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66" w:rsidRDefault="00527926" w:rsidP="006964B4">
      <w:pPr>
        <w:pStyle w:val="Logo"/>
      </w:pPr>
      <w:r>
        <w:rPr>
          <w:lang w:eastAsia="en-GB"/>
        </w:rPr>
        <w:drawing>
          <wp:inline distT="0" distB="0" distL="0" distR="0" wp14:anchorId="5A9A39F9" wp14:editId="69AEF326">
            <wp:extent cx="2938923" cy="1450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38923" cy="1450702"/>
                    </a:xfrm>
                    <a:prstGeom prst="rect">
                      <a:avLst/>
                    </a:prstGeom>
                    <a:noFill/>
                    <a:ln>
                      <a:noFill/>
                    </a:ln>
                  </pic:spPr>
                </pic:pic>
              </a:graphicData>
            </a:graphic>
          </wp:inline>
        </w:drawing>
      </w:r>
    </w:p>
    <w:sdt>
      <w:sdtPr>
        <w:rPr>
          <w:sz w:val="48"/>
        </w:rPr>
        <w:alias w:val="Company"/>
        <w:tag w:val="Company"/>
        <w:id w:val="889432400"/>
        <w:placeholder>
          <w:docPart w:val="922BD7730A4D41C390B457D4E65D4C17"/>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103966" w:rsidRPr="00545927" w:rsidRDefault="00305D2E" w:rsidP="006964B4">
          <w:pPr>
            <w:pStyle w:val="CompanyName"/>
          </w:pPr>
          <w:r>
            <w:rPr>
              <w:sz w:val="48"/>
            </w:rPr>
            <w:t>Mentone Horse Riders Club Inc.</w:t>
          </w:r>
        </w:p>
      </w:sdtContent>
    </w:sdt>
    <w:p w:rsidR="00103966" w:rsidRPr="00545927" w:rsidRDefault="00305D2E" w:rsidP="006964B4">
      <w:pPr>
        <w:pStyle w:val="Title"/>
      </w:pPr>
      <w:r>
        <w:t>Committee Induction</w:t>
      </w:r>
    </w:p>
    <w:p w:rsidR="00103966" w:rsidRPr="001B5125" w:rsidRDefault="00186425" w:rsidP="006964B4">
      <w:pPr>
        <w:pStyle w:val="Subtitle"/>
      </w:pPr>
      <w:r w:rsidRPr="001B5125">
        <w:t>Version</w:t>
      </w:r>
      <w:r w:rsidR="00D77BAB">
        <w:t xml:space="preserve"> </w:t>
      </w:r>
      <w:r w:rsidR="00E42B30">
        <w:t>1.0</w:t>
      </w:r>
    </w:p>
    <w:sdt>
      <w:sdtPr>
        <w:alias w:val="Date"/>
        <w:tag w:val="Date"/>
        <w:id w:val="889432411"/>
        <w:placeholder>
          <w:docPart w:val="B50102D31484495981AF54A7866AB4BC"/>
        </w:placeholder>
        <w:date w:fullDate="2016-11-21T00:00:00Z">
          <w:dateFormat w:val="MMMM d, yyyy"/>
          <w:lid w:val="en-US"/>
          <w:storeMappedDataAs w:val="dateTime"/>
          <w:calendar w:val="gregorian"/>
        </w:date>
      </w:sdtPr>
      <w:sdtEndPr/>
      <w:sdtContent>
        <w:p w:rsidR="00BE2214" w:rsidRPr="001B5125" w:rsidRDefault="00DA562D" w:rsidP="006964B4">
          <w:pPr>
            <w:pStyle w:val="Subtitle"/>
          </w:pPr>
          <w:r>
            <w:rPr>
              <w:lang w:val="en-US"/>
            </w:rPr>
            <w:t>November 21, 2016</w:t>
          </w:r>
        </w:p>
      </w:sdtContent>
    </w:sdt>
    <w:p w:rsidR="00BE2214" w:rsidRPr="001B5125" w:rsidRDefault="00E42B30" w:rsidP="006964B4">
      <w:pPr>
        <w:pStyle w:val="PresentedBy"/>
      </w:pPr>
      <w:r>
        <w:t>Created</w:t>
      </w:r>
      <w:r w:rsidR="00BE2214" w:rsidRPr="001B5125">
        <w:t xml:space="preserve"> by:</w:t>
      </w:r>
    </w:p>
    <w:p w:rsidR="00E42B30" w:rsidRDefault="00E42B30" w:rsidP="006964B4">
      <w:pPr>
        <w:pStyle w:val="PresentedBy"/>
      </w:pPr>
      <w:r>
        <w:t>Victoria Wilcox</w:t>
      </w:r>
    </w:p>
    <w:p w:rsidR="001B5125" w:rsidRPr="006964B4" w:rsidRDefault="001B5125" w:rsidP="006964B4"/>
    <w:p w:rsidR="00DA0A78" w:rsidRPr="006964B4" w:rsidRDefault="00DA0A78" w:rsidP="006964B4">
      <w:pPr>
        <w:sectPr w:rsidR="00DA0A78" w:rsidRPr="006964B4" w:rsidSect="00DA562D">
          <w:pgSz w:w="12240" w:h="15840" w:code="1"/>
          <w:pgMar w:top="1077" w:right="1077" w:bottom="567" w:left="1077" w:header="720" w:footer="1021" w:gutter="0"/>
          <w:cols w:space="720"/>
          <w:titlePg/>
        </w:sectPr>
      </w:pPr>
    </w:p>
    <w:p w:rsidR="000D4C93" w:rsidRDefault="00E42B30" w:rsidP="00E42B30">
      <w:pPr>
        <w:pStyle w:val="Heading1"/>
      </w:pPr>
      <w:bookmarkStart w:id="0" w:name="_Toc535734375"/>
      <w:r>
        <w:lastRenderedPageBreak/>
        <w:t>Welcome to the MHRC committee!</w:t>
      </w:r>
    </w:p>
    <w:p w:rsidR="007314DE" w:rsidRDefault="00E42B30" w:rsidP="006964B4">
      <w:r>
        <w:t>This document has been put together to make your transition into a committee role easier. The information contained will provi</w:t>
      </w:r>
      <w:r w:rsidR="00F82C80">
        <w:t>de guidelines for the positions and management of the club.</w:t>
      </w:r>
    </w:p>
    <w:tbl>
      <w:tblPr>
        <w:tblStyle w:val="TableGrid"/>
        <w:tblW w:w="0" w:type="auto"/>
        <w:tblCellMar>
          <w:left w:w="0" w:type="dxa"/>
          <w:right w:w="0" w:type="dxa"/>
        </w:tblCellMar>
        <w:tblLook w:val="04A0" w:firstRow="1" w:lastRow="0" w:firstColumn="1" w:lastColumn="0" w:noHBand="0" w:noVBand="1"/>
      </w:tblPr>
      <w:tblGrid>
        <w:gridCol w:w="10070"/>
      </w:tblGrid>
      <w:tr w:rsidR="00E42B30" w:rsidTr="00E42B30">
        <w:tc>
          <w:tcPr>
            <w:tcW w:w="10070" w:type="dxa"/>
            <w:shd w:val="clear" w:color="auto" w:fill="7D3C4A" w:themeFill="accent6"/>
          </w:tcPr>
          <w:p w:rsidR="00E42B30" w:rsidRPr="00E42B30" w:rsidRDefault="00E42B30" w:rsidP="00E42B30">
            <w:pPr>
              <w:pStyle w:val="Heading2"/>
              <w:jc w:val="center"/>
              <w:outlineLvl w:val="1"/>
              <w:rPr>
                <w:color w:val="FFFFFF" w:themeColor="background1"/>
              </w:rPr>
            </w:pPr>
            <w:r w:rsidRPr="00E42B30">
              <w:rPr>
                <w:color w:val="FFFFFF" w:themeColor="background1"/>
              </w:rPr>
              <w:t>Information included in this document</w:t>
            </w:r>
          </w:p>
        </w:tc>
      </w:tr>
      <w:tr w:rsidR="00E42B30" w:rsidTr="00E42B30">
        <w:tc>
          <w:tcPr>
            <w:tcW w:w="10070" w:type="dxa"/>
          </w:tcPr>
          <w:p w:rsidR="00E42B30" w:rsidRDefault="0026322A" w:rsidP="000D6AF1">
            <w:pPr>
              <w:pStyle w:val="TableText"/>
            </w:pPr>
            <w:r>
              <w:t>Statement of Purpose</w:t>
            </w:r>
          </w:p>
        </w:tc>
      </w:tr>
      <w:tr w:rsidR="00E42B30" w:rsidTr="00E42B30">
        <w:tc>
          <w:tcPr>
            <w:tcW w:w="10070" w:type="dxa"/>
          </w:tcPr>
          <w:p w:rsidR="00E42B30" w:rsidRDefault="0026322A" w:rsidP="000D6AF1">
            <w:pPr>
              <w:pStyle w:val="TableText"/>
            </w:pPr>
            <w:r>
              <w:t>Policies and Procedures – Incorporations Act and HRCAV Constitution</w:t>
            </w:r>
          </w:p>
        </w:tc>
      </w:tr>
      <w:tr w:rsidR="00E42B30" w:rsidTr="00E42B30">
        <w:tc>
          <w:tcPr>
            <w:tcW w:w="10070" w:type="dxa"/>
          </w:tcPr>
          <w:p w:rsidR="00E42B30" w:rsidRDefault="003F0113" w:rsidP="0026322A">
            <w:pPr>
              <w:pStyle w:val="TableText"/>
            </w:pPr>
            <w:r>
              <w:t>Position descriptions</w:t>
            </w:r>
          </w:p>
        </w:tc>
      </w:tr>
      <w:tr w:rsidR="00E42B30" w:rsidTr="00E42B30">
        <w:tc>
          <w:tcPr>
            <w:tcW w:w="10070" w:type="dxa"/>
          </w:tcPr>
          <w:p w:rsidR="0026322A" w:rsidRDefault="003F0113" w:rsidP="000D6AF1">
            <w:pPr>
              <w:pStyle w:val="TableText"/>
            </w:pPr>
            <w:r>
              <w:t>Committee contact details</w:t>
            </w:r>
          </w:p>
        </w:tc>
      </w:tr>
      <w:tr w:rsidR="00E42B30" w:rsidTr="00E42B30">
        <w:tc>
          <w:tcPr>
            <w:tcW w:w="10070" w:type="dxa"/>
          </w:tcPr>
          <w:p w:rsidR="00E42B30" w:rsidRDefault="0026322A" w:rsidP="000D6AF1">
            <w:pPr>
              <w:pStyle w:val="TableText"/>
            </w:pPr>
            <w:r>
              <w:t>Resource skills within the club</w:t>
            </w:r>
          </w:p>
        </w:tc>
      </w:tr>
      <w:tr w:rsidR="0026322A" w:rsidTr="00E42B30">
        <w:tc>
          <w:tcPr>
            <w:tcW w:w="10070" w:type="dxa"/>
          </w:tcPr>
          <w:p w:rsidR="0026322A" w:rsidRDefault="00F82C80" w:rsidP="0026322A">
            <w:pPr>
              <w:pStyle w:val="TableText"/>
            </w:pPr>
            <w:r>
              <w:t>Previous year’s annual, financial, fundraising and membership reports</w:t>
            </w:r>
          </w:p>
        </w:tc>
      </w:tr>
    </w:tbl>
    <w:p w:rsidR="00ED14E5" w:rsidRDefault="009A6D91" w:rsidP="00ED14E5">
      <w:pPr>
        <w:pStyle w:val="Heading2"/>
      </w:pPr>
      <w:r>
        <w:t>MHRC</w:t>
      </w:r>
      <w:r w:rsidR="00ED14E5">
        <w:t xml:space="preserve"> Statement of Purpose</w:t>
      </w:r>
    </w:p>
    <w:p w:rsidR="00570268" w:rsidRDefault="00ED14E5" w:rsidP="00ED14E5">
      <w:r>
        <w:t>Mentone Horse Riders Cl</w:t>
      </w:r>
      <w:r w:rsidR="009A6D91">
        <w:t>ub was founded as a social riding club by a close-knit group of parents whose children rode together at Mentone Pony Club (formerly at Pillars Road, Bangholme). The club has maintained a friendly, supportive feel and membership has usually been limited to around 35 people to achieve this. Rallies are focused around a shared lunch hour which promotes relationships within the club. Members volunteer their time and resources for the benefit of all.</w:t>
      </w:r>
    </w:p>
    <w:p w:rsidR="009A6D91" w:rsidRDefault="009A6D91" w:rsidP="009A6D91">
      <w:pPr>
        <w:pStyle w:val="Heading2"/>
      </w:pPr>
      <w:r>
        <w:t>MHRC Policies and Procedures</w:t>
      </w:r>
    </w:p>
    <w:p w:rsidR="00E9259D" w:rsidRDefault="009A6D91" w:rsidP="009A6D91">
      <w:r>
        <w:t xml:space="preserve">The committee </w:t>
      </w:r>
      <w:r w:rsidR="00305D2E">
        <w:t xml:space="preserve">must refer to </w:t>
      </w:r>
      <w:r>
        <w:t>two documents to guide processe</w:t>
      </w:r>
      <w:r w:rsidR="00E9259D">
        <w:t xml:space="preserve">s and </w:t>
      </w:r>
      <w:r w:rsidR="00305D2E">
        <w:t>make decisions</w:t>
      </w:r>
      <w:r w:rsidR="00E9259D">
        <w:t>.</w:t>
      </w:r>
    </w:p>
    <w:p w:rsidR="00305D2E" w:rsidRDefault="00305D2E" w:rsidP="009A6D91">
      <w:r>
        <w:t xml:space="preserve">Because MHRC is an incorporated club, we follow the rules set out by the Incorporations Act. This can be found on the Consumer Affairs Victoria website under </w:t>
      </w:r>
      <w:r w:rsidRPr="00305D2E">
        <w:t>‘Clubs and not-for-profits’</w:t>
      </w:r>
      <w:r>
        <w:t xml:space="preserve"> </w:t>
      </w:r>
      <w:r>
        <w:sym w:font="Wingdings" w:char="F0E0"/>
      </w:r>
      <w:r>
        <w:t xml:space="preserve"> </w:t>
      </w:r>
      <w:hyperlink r:id="rId9" w:history="1">
        <w:r w:rsidRPr="00305D2E">
          <w:rPr>
            <w:rStyle w:val="Hyperlink"/>
          </w:rPr>
          <w:t>‘Running an incorporated association’</w:t>
        </w:r>
      </w:hyperlink>
      <w:r>
        <w:t xml:space="preserve"> </w:t>
      </w:r>
      <w:r w:rsidRPr="00E9259D">
        <w:rPr>
          <w:sz w:val="18"/>
        </w:rPr>
        <w:t>(click for link)</w:t>
      </w:r>
      <w:r>
        <w:t xml:space="preserve"> </w:t>
      </w:r>
      <w:r>
        <w:sym w:font="Wingdings" w:char="F0E0"/>
      </w:r>
      <w:r>
        <w:t xml:space="preserve"> ‘Model rules’.</w:t>
      </w:r>
    </w:p>
    <w:p w:rsidR="009A6D91" w:rsidRDefault="00570268" w:rsidP="009A6D91">
      <w:r>
        <w:t xml:space="preserve">The club is also a member of the </w:t>
      </w:r>
      <w:r w:rsidR="009A6D91">
        <w:t>Horse Riding Club Association of Victoria (HRCAV) and refers to</w:t>
      </w:r>
      <w:r>
        <w:t xml:space="preserve"> the HRCAV</w:t>
      </w:r>
      <w:r w:rsidR="009A6D91">
        <w:t xml:space="preserve"> Constitution document to guide policies </w:t>
      </w:r>
      <w:r w:rsidR="00E9259D">
        <w:t>and</w:t>
      </w:r>
      <w:r>
        <w:t xml:space="preserve"> procedures. This</w:t>
      </w:r>
      <w:r w:rsidR="00E9259D">
        <w:t xml:space="preserve"> document is found on the HRCAV website under ‘Rules and Guidelines’ </w:t>
      </w:r>
      <w:r w:rsidR="00E9259D">
        <w:sym w:font="Wingdings" w:char="F0E0"/>
      </w:r>
      <w:r w:rsidR="00E9259D">
        <w:t xml:space="preserve"> </w:t>
      </w:r>
      <w:hyperlink r:id="rId10" w:history="1">
        <w:r w:rsidR="00E9259D" w:rsidRPr="00E9259D">
          <w:rPr>
            <w:rStyle w:val="Hyperlink"/>
          </w:rPr>
          <w:t>‘HRCAV Manual’</w:t>
        </w:r>
      </w:hyperlink>
      <w:r w:rsidR="00E9259D">
        <w:t xml:space="preserve"> </w:t>
      </w:r>
      <w:r w:rsidR="00E9259D" w:rsidRPr="00E9259D">
        <w:rPr>
          <w:sz w:val="18"/>
        </w:rPr>
        <w:t>(click for link)</w:t>
      </w:r>
      <w:r w:rsidR="00E9259D">
        <w:t xml:space="preserve"> </w:t>
      </w:r>
      <w:r w:rsidR="00E9259D">
        <w:sym w:font="Wingdings" w:char="F0E0"/>
      </w:r>
      <w:r w:rsidR="00E9259D">
        <w:t xml:space="preserve"> ‘Constitution of HRCAV’. </w:t>
      </w:r>
    </w:p>
    <w:p w:rsidR="00570268" w:rsidRDefault="00570268" w:rsidP="009A6D91">
      <w:r>
        <w:t xml:space="preserve">As a committee member it is your responsibility to understand the rules of the club therefore it is strongly advised you read over these documents as soon as possible. Decisions need not be made in </w:t>
      </w:r>
      <w:r>
        <w:lastRenderedPageBreak/>
        <w:t>haste; time can be taken to re-visit these documents to ensure the integrity of the club is being upheld.</w:t>
      </w:r>
    </w:p>
    <w:p w:rsidR="003F0113" w:rsidRDefault="003F0113" w:rsidP="003F0113">
      <w:pPr>
        <w:pStyle w:val="Heading2"/>
      </w:pPr>
      <w:r>
        <w:t>Position Descriptions</w:t>
      </w:r>
    </w:p>
    <w:tbl>
      <w:tblPr>
        <w:tblStyle w:val="TableGrid"/>
        <w:tblW w:w="5000" w:type="pct"/>
        <w:tblLayout w:type="fixed"/>
        <w:tblCellMar>
          <w:left w:w="0" w:type="dxa"/>
          <w:right w:w="0" w:type="dxa"/>
        </w:tblCellMar>
        <w:tblLook w:val="04A0" w:firstRow="1" w:lastRow="0" w:firstColumn="1" w:lastColumn="0" w:noHBand="0" w:noVBand="1"/>
      </w:tblPr>
      <w:tblGrid>
        <w:gridCol w:w="1674"/>
        <w:gridCol w:w="1400"/>
        <w:gridCol w:w="6996"/>
      </w:tblGrid>
      <w:tr w:rsidR="003F0113" w:rsidTr="00F94C61">
        <w:tc>
          <w:tcPr>
            <w:tcW w:w="1674" w:type="dxa"/>
            <w:shd w:val="clear" w:color="auto" w:fill="7D3C4A" w:themeFill="accent6"/>
            <w:vAlign w:val="center"/>
          </w:tcPr>
          <w:p w:rsidR="003F0113" w:rsidRDefault="003F0113" w:rsidP="001F68DE">
            <w:pPr>
              <w:pStyle w:val="ColumnHeading"/>
            </w:pPr>
            <w:r>
              <w:t>Type</w:t>
            </w:r>
          </w:p>
        </w:tc>
        <w:tc>
          <w:tcPr>
            <w:tcW w:w="1400" w:type="dxa"/>
            <w:shd w:val="clear" w:color="auto" w:fill="7D3C4A" w:themeFill="accent6"/>
            <w:vAlign w:val="center"/>
          </w:tcPr>
          <w:p w:rsidR="003F0113" w:rsidRDefault="003F0113" w:rsidP="001F68DE">
            <w:pPr>
              <w:pStyle w:val="ColumnHeading"/>
            </w:pPr>
            <w:r>
              <w:t>Position</w:t>
            </w:r>
          </w:p>
        </w:tc>
        <w:tc>
          <w:tcPr>
            <w:tcW w:w="6996" w:type="dxa"/>
            <w:shd w:val="clear" w:color="auto" w:fill="7D3C4A" w:themeFill="accent6"/>
            <w:vAlign w:val="center"/>
          </w:tcPr>
          <w:p w:rsidR="003F0113" w:rsidRDefault="003F0113" w:rsidP="001F68DE">
            <w:pPr>
              <w:pStyle w:val="ColumnHeading"/>
            </w:pPr>
            <w:r>
              <w:t>Description</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Governance</w:t>
            </w:r>
            <w:r>
              <w:rPr>
                <w:rFonts w:ascii="Calibri" w:hAnsi="Calibri"/>
                <w:color w:val="000000"/>
                <w:sz w:val="22"/>
                <w:szCs w:val="22"/>
              </w:rPr>
              <w:t xml:space="preserve"> Roles</w:t>
            </w: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President</w:t>
            </w:r>
          </w:p>
        </w:tc>
        <w:tc>
          <w:tcPr>
            <w:tcW w:w="6996" w:type="dxa"/>
            <w:vAlign w:val="center"/>
          </w:tcPr>
          <w:p w:rsidR="003F0113" w:rsidRPr="00D36EB9" w:rsidRDefault="003F0113" w:rsidP="001F68DE">
            <w:pPr>
              <w:pStyle w:val="TableText"/>
              <w:rPr>
                <w:rFonts w:ascii="Calibri" w:hAnsi="Calibri"/>
                <w:color w:val="000000"/>
                <w:sz w:val="22"/>
                <w:szCs w:val="22"/>
              </w:rPr>
            </w:pPr>
            <w:r w:rsidRPr="00D36EB9">
              <w:rPr>
                <w:rFonts w:ascii="Calibri" w:hAnsi="Calibri"/>
                <w:color w:val="000000"/>
                <w:sz w:val="22"/>
                <w:szCs w:val="22"/>
              </w:rPr>
              <w:t xml:space="preserve">Provides leadership and direction to the Committee to achieve the club’s agreed goals. Is responsible for ensuring the Committee fulfils its responsibilities for the governance and success of the club. Diplomatically manages the relationships both within and outside the club. Attends to rule, conduct or administration issues throughout the term of office bearing. Is the spokesperson for the club and the chair of all </w:t>
            </w:r>
            <w:proofErr w:type="gramStart"/>
            <w:r w:rsidRPr="00D36EB9">
              <w:rPr>
                <w:rFonts w:ascii="Calibri" w:hAnsi="Calibri"/>
                <w:color w:val="000000"/>
                <w:sz w:val="22"/>
                <w:szCs w:val="22"/>
              </w:rPr>
              <w:t>meetings.</w:t>
            </w:r>
            <w:proofErr w:type="gramEnd"/>
            <w:r w:rsidRPr="00D36EB9">
              <w:rPr>
                <w:rFonts w:ascii="Calibri" w:hAnsi="Calibri"/>
                <w:color w:val="000000"/>
                <w:sz w:val="22"/>
                <w:szCs w:val="22"/>
              </w:rPr>
              <w:t xml:space="preserve"> Calls for good interpersonal skills, leadership ability and pragmatism.</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Vice President</w:t>
            </w:r>
          </w:p>
        </w:tc>
        <w:tc>
          <w:tcPr>
            <w:tcW w:w="6996" w:type="dxa"/>
            <w:vAlign w:val="center"/>
          </w:tcPr>
          <w:p w:rsidR="003F0113" w:rsidRPr="00D36EB9" w:rsidRDefault="003F0113" w:rsidP="001F68DE">
            <w:pPr>
              <w:pStyle w:val="TableText"/>
              <w:rPr>
                <w:rFonts w:ascii="Calibri" w:hAnsi="Calibri"/>
                <w:color w:val="000000"/>
                <w:sz w:val="22"/>
                <w:szCs w:val="22"/>
              </w:rPr>
            </w:pPr>
            <w:r w:rsidRPr="00D36EB9">
              <w:rPr>
                <w:rFonts w:ascii="Calibri" w:hAnsi="Calibri"/>
                <w:color w:val="000000"/>
                <w:sz w:val="22"/>
                <w:szCs w:val="22"/>
              </w:rPr>
              <w:t>Assists and supports the President. Performs duties as directed by the Committee. In the President’s absence, the Vice President may be required to carry out duties relating to the President’s role and may act as the chair for meetings. Calls for good interpersonal skills, leadership ability and pragmatism.</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Secretary</w:t>
            </w:r>
          </w:p>
        </w:tc>
        <w:tc>
          <w:tcPr>
            <w:tcW w:w="6996" w:type="dxa"/>
            <w:vAlign w:val="center"/>
          </w:tcPr>
          <w:p w:rsidR="003F0113" w:rsidRPr="00D36EB9" w:rsidRDefault="003F0113" w:rsidP="001F68DE">
            <w:pPr>
              <w:pStyle w:val="TableText"/>
              <w:rPr>
                <w:rFonts w:ascii="Calibri" w:hAnsi="Calibri"/>
                <w:color w:val="000000"/>
                <w:sz w:val="22"/>
                <w:szCs w:val="22"/>
              </w:rPr>
            </w:pPr>
            <w:r w:rsidRPr="00D36EB9">
              <w:rPr>
                <w:rFonts w:ascii="Calibri" w:hAnsi="Calibri"/>
                <w:color w:val="000000"/>
                <w:sz w:val="22"/>
                <w:szCs w:val="22"/>
              </w:rPr>
              <w:t>The primary administration officer responsible for the documentation and communication of the activities of the club and its Committee. Provides communication between the Committee, members and ou</w:t>
            </w:r>
            <w:r w:rsidR="009E346E">
              <w:rPr>
                <w:rFonts w:ascii="Calibri" w:hAnsi="Calibri"/>
                <w:color w:val="000000"/>
                <w:sz w:val="22"/>
                <w:szCs w:val="22"/>
              </w:rPr>
              <w:t>tside agencies. Tasks include: r</w:t>
            </w:r>
            <w:r w:rsidRPr="00D36EB9">
              <w:rPr>
                <w:rFonts w:ascii="Calibri" w:hAnsi="Calibri"/>
                <w:color w:val="000000"/>
                <w:sz w:val="22"/>
                <w:szCs w:val="22"/>
              </w:rPr>
              <w:t>eceive and administrate memberships, prepare agendas, prepare and distribute minutes, receive and disseminate correspondence to and from the club. Calls for excellent organisational skills and efficiency.</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Treasurer</w:t>
            </w:r>
          </w:p>
        </w:tc>
        <w:tc>
          <w:tcPr>
            <w:tcW w:w="6996" w:type="dxa"/>
            <w:vAlign w:val="center"/>
          </w:tcPr>
          <w:p w:rsidR="003F0113" w:rsidRPr="00D36EB9" w:rsidRDefault="003F0113" w:rsidP="00922133">
            <w:pPr>
              <w:pStyle w:val="TableText"/>
              <w:rPr>
                <w:rFonts w:ascii="Calibri" w:hAnsi="Calibri"/>
                <w:color w:val="000000"/>
                <w:sz w:val="22"/>
                <w:szCs w:val="22"/>
              </w:rPr>
            </w:pPr>
            <w:r w:rsidRPr="00D36EB9">
              <w:rPr>
                <w:rFonts w:ascii="Calibri" w:hAnsi="Calibri"/>
                <w:color w:val="000000"/>
                <w:sz w:val="22"/>
                <w:szCs w:val="22"/>
              </w:rPr>
              <w:t>Responsible for the financial supervision of the club. Tasks include: management and reconciliation of club bank account, preparation of annual budget, basic forecasting, monitoring revenue and expenditure</w:t>
            </w:r>
            <w:r w:rsidR="00922133">
              <w:rPr>
                <w:rFonts w:ascii="Calibri" w:hAnsi="Calibri"/>
                <w:color w:val="000000"/>
                <w:sz w:val="22"/>
                <w:szCs w:val="22"/>
              </w:rPr>
              <w:t xml:space="preserve"> and simple</w:t>
            </w:r>
            <w:r w:rsidRPr="00D36EB9">
              <w:rPr>
                <w:rFonts w:ascii="Calibri" w:hAnsi="Calibri"/>
                <w:color w:val="000000"/>
                <w:sz w:val="22"/>
                <w:szCs w:val="22"/>
              </w:rPr>
              <w:t xml:space="preserve"> financial reporting. Book-keeping skills are valued in this position.</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Governance and</w:t>
            </w:r>
            <w:r>
              <w:rPr>
                <w:rFonts w:ascii="Calibri" w:hAnsi="Calibri"/>
                <w:color w:val="000000"/>
                <w:sz w:val="22"/>
                <w:szCs w:val="22"/>
              </w:rPr>
              <w:t>/or</w:t>
            </w:r>
            <w:r w:rsidRPr="00D36EB9">
              <w:rPr>
                <w:rFonts w:ascii="Calibri" w:hAnsi="Calibri"/>
                <w:color w:val="000000"/>
                <w:sz w:val="22"/>
                <w:szCs w:val="22"/>
              </w:rPr>
              <w:t xml:space="preserve"> Organisational</w:t>
            </w:r>
            <w:r>
              <w:rPr>
                <w:rFonts w:ascii="Calibri" w:hAnsi="Calibri"/>
                <w:color w:val="000000"/>
                <w:sz w:val="22"/>
                <w:szCs w:val="22"/>
              </w:rPr>
              <w:t xml:space="preserve"> Roles</w:t>
            </w: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General Committee</w:t>
            </w:r>
          </w:p>
        </w:tc>
        <w:tc>
          <w:tcPr>
            <w:tcW w:w="6996" w:type="dxa"/>
            <w:vAlign w:val="center"/>
          </w:tcPr>
          <w:p w:rsidR="003F0113" w:rsidRPr="00D36EB9" w:rsidRDefault="003F0113" w:rsidP="000D307E">
            <w:pPr>
              <w:pStyle w:val="TableText"/>
              <w:rPr>
                <w:rFonts w:ascii="Calibri" w:hAnsi="Calibri"/>
                <w:color w:val="000000"/>
                <w:sz w:val="22"/>
                <w:szCs w:val="22"/>
              </w:rPr>
            </w:pPr>
            <w:r w:rsidRPr="00D36EB9">
              <w:rPr>
                <w:rFonts w:ascii="Calibri" w:hAnsi="Calibri"/>
                <w:color w:val="000000"/>
                <w:sz w:val="22"/>
                <w:szCs w:val="22"/>
              </w:rPr>
              <w:t xml:space="preserve">Made up of </w:t>
            </w:r>
            <w:r w:rsidR="000D307E">
              <w:rPr>
                <w:rFonts w:ascii="Calibri" w:hAnsi="Calibri"/>
                <w:color w:val="000000"/>
                <w:sz w:val="22"/>
                <w:szCs w:val="22"/>
              </w:rPr>
              <w:t xml:space="preserve">non-executive committee members with additional ordinary members if required – no more than </w:t>
            </w:r>
            <w:r w:rsidRPr="00D36EB9">
              <w:rPr>
                <w:rFonts w:ascii="Calibri" w:hAnsi="Calibri"/>
                <w:color w:val="000000"/>
                <w:sz w:val="22"/>
                <w:szCs w:val="22"/>
              </w:rPr>
              <w:t>six (6)</w:t>
            </w:r>
            <w:r w:rsidR="000D307E">
              <w:rPr>
                <w:rFonts w:ascii="Calibri" w:hAnsi="Calibri"/>
                <w:color w:val="000000"/>
                <w:sz w:val="22"/>
                <w:szCs w:val="22"/>
              </w:rPr>
              <w:t>. R</w:t>
            </w:r>
            <w:r w:rsidRPr="00D36EB9">
              <w:rPr>
                <w:rFonts w:ascii="Calibri" w:hAnsi="Calibri"/>
                <w:color w:val="000000"/>
                <w:sz w:val="22"/>
                <w:szCs w:val="22"/>
              </w:rPr>
              <w:t>esponsible for assisting the office bearers to run the club by attending general committee meetings where they may communicate on behalf of other club members, vote on decisions and form sub-committees</w:t>
            </w:r>
            <w:r w:rsidR="000D307E">
              <w:rPr>
                <w:rFonts w:ascii="Calibri" w:hAnsi="Calibri"/>
                <w:color w:val="000000"/>
                <w:sz w:val="22"/>
                <w:szCs w:val="22"/>
              </w:rPr>
              <w:t>,</w:t>
            </w:r>
            <w:r w:rsidRPr="00D36EB9">
              <w:rPr>
                <w:rFonts w:ascii="Calibri" w:hAnsi="Calibri"/>
                <w:color w:val="000000"/>
                <w:sz w:val="22"/>
                <w:szCs w:val="22"/>
              </w:rPr>
              <w:t xml:space="preserve"> should the club require.</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Organisational</w:t>
            </w:r>
            <w:r>
              <w:rPr>
                <w:rFonts w:ascii="Calibri" w:hAnsi="Calibri"/>
                <w:color w:val="000000"/>
                <w:sz w:val="22"/>
                <w:szCs w:val="22"/>
              </w:rPr>
              <w:t xml:space="preserve"> Roles</w:t>
            </w: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Rally Coordinator</w:t>
            </w:r>
          </w:p>
        </w:tc>
        <w:tc>
          <w:tcPr>
            <w:tcW w:w="6996" w:type="dxa"/>
            <w:vAlign w:val="center"/>
          </w:tcPr>
          <w:p w:rsidR="003F0113" w:rsidRPr="00D36EB9" w:rsidRDefault="003F0113" w:rsidP="001F68DE">
            <w:pPr>
              <w:pStyle w:val="TableText"/>
              <w:rPr>
                <w:rFonts w:ascii="Calibri" w:hAnsi="Calibri"/>
                <w:color w:val="000000"/>
                <w:sz w:val="22"/>
                <w:szCs w:val="22"/>
              </w:rPr>
            </w:pPr>
            <w:r w:rsidRPr="00D36EB9">
              <w:rPr>
                <w:rFonts w:ascii="Calibri" w:hAnsi="Calibri"/>
                <w:color w:val="000000"/>
                <w:sz w:val="22"/>
                <w:szCs w:val="22"/>
              </w:rPr>
              <w:t xml:space="preserve">Organises venues and instructors for monthly rallies within club budget. Produces and sends rally information to members monthly. Receives RSVPs from members and arranges appropriate riding groups taking varying </w:t>
            </w:r>
            <w:r w:rsidRPr="00D36EB9">
              <w:rPr>
                <w:rFonts w:ascii="Calibri" w:hAnsi="Calibri"/>
                <w:color w:val="000000"/>
                <w:sz w:val="22"/>
                <w:szCs w:val="22"/>
              </w:rPr>
              <w:lastRenderedPageBreak/>
              <w:t>combinations, levels and requests into consideration. Calls for good organisational skills</w:t>
            </w:r>
            <w:r w:rsidR="00367365">
              <w:rPr>
                <w:rFonts w:ascii="Calibri" w:hAnsi="Calibri"/>
                <w:color w:val="000000"/>
                <w:sz w:val="22"/>
                <w:szCs w:val="22"/>
              </w:rPr>
              <w:t>, forward planning</w:t>
            </w:r>
            <w:r w:rsidRPr="00D36EB9">
              <w:rPr>
                <w:rFonts w:ascii="Calibri" w:hAnsi="Calibri"/>
                <w:color w:val="000000"/>
                <w:sz w:val="22"/>
                <w:szCs w:val="22"/>
              </w:rPr>
              <w:t xml:space="preserve"> and a love of cryptic puzzles.</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9731C2" w:rsidP="001F68DE">
            <w:pPr>
              <w:pStyle w:val="TableText"/>
              <w:jc w:val="center"/>
              <w:rPr>
                <w:rFonts w:ascii="Calibri" w:hAnsi="Calibri"/>
                <w:color w:val="000000"/>
                <w:sz w:val="22"/>
                <w:szCs w:val="22"/>
              </w:rPr>
            </w:pPr>
            <w:r>
              <w:rPr>
                <w:rFonts w:ascii="Calibri" w:hAnsi="Calibri"/>
                <w:color w:val="000000"/>
                <w:sz w:val="22"/>
                <w:szCs w:val="22"/>
              </w:rPr>
              <w:t>Event</w:t>
            </w:r>
            <w:r w:rsidR="003F0113" w:rsidRPr="00D36EB9">
              <w:rPr>
                <w:rFonts w:ascii="Calibri" w:hAnsi="Calibri"/>
                <w:color w:val="000000"/>
                <w:sz w:val="22"/>
                <w:szCs w:val="22"/>
              </w:rPr>
              <w:t xml:space="preserve"> Coordinator</w:t>
            </w:r>
          </w:p>
        </w:tc>
        <w:tc>
          <w:tcPr>
            <w:tcW w:w="6996" w:type="dxa"/>
            <w:vAlign w:val="center"/>
          </w:tcPr>
          <w:p w:rsidR="003F0113" w:rsidRPr="00D36EB9" w:rsidRDefault="003F0113" w:rsidP="00922133">
            <w:pPr>
              <w:pStyle w:val="TableText"/>
              <w:rPr>
                <w:rFonts w:ascii="Calibri" w:hAnsi="Calibri"/>
                <w:color w:val="000000"/>
                <w:sz w:val="22"/>
                <w:szCs w:val="22"/>
              </w:rPr>
            </w:pPr>
            <w:r w:rsidRPr="00D36EB9">
              <w:rPr>
                <w:rFonts w:ascii="Calibri" w:hAnsi="Calibri"/>
                <w:color w:val="000000"/>
                <w:sz w:val="22"/>
                <w:szCs w:val="22"/>
              </w:rPr>
              <w:t xml:space="preserve">Plans, organises and executes one or </w:t>
            </w:r>
            <w:r w:rsidR="00922133">
              <w:rPr>
                <w:rFonts w:ascii="Calibri" w:hAnsi="Calibri"/>
                <w:color w:val="000000"/>
                <w:sz w:val="22"/>
                <w:szCs w:val="22"/>
              </w:rPr>
              <w:t>more</w:t>
            </w:r>
            <w:r w:rsidRPr="00D36EB9">
              <w:rPr>
                <w:rFonts w:ascii="Calibri" w:hAnsi="Calibri"/>
                <w:color w:val="000000"/>
                <w:sz w:val="22"/>
                <w:szCs w:val="22"/>
              </w:rPr>
              <w:t xml:space="preserve"> events that fund the club’s activities for the year. Involves coordination of members and </w:t>
            </w:r>
            <w:r w:rsidR="00922133">
              <w:rPr>
                <w:rFonts w:ascii="Calibri" w:hAnsi="Calibri"/>
                <w:color w:val="000000"/>
                <w:sz w:val="22"/>
                <w:szCs w:val="22"/>
              </w:rPr>
              <w:t xml:space="preserve">creation of </w:t>
            </w:r>
            <w:r w:rsidRPr="00D36EB9">
              <w:rPr>
                <w:rFonts w:ascii="Calibri" w:hAnsi="Calibri"/>
                <w:color w:val="000000"/>
                <w:sz w:val="22"/>
                <w:szCs w:val="22"/>
              </w:rPr>
              <w:t xml:space="preserve">sub-committees to achieve success. </w:t>
            </w:r>
            <w:r w:rsidR="00922133">
              <w:rPr>
                <w:rFonts w:ascii="Calibri" w:hAnsi="Calibri"/>
                <w:color w:val="000000"/>
                <w:sz w:val="22"/>
                <w:szCs w:val="22"/>
              </w:rPr>
              <w:t>Calls for excellent</w:t>
            </w:r>
            <w:r w:rsidRPr="00D36EB9">
              <w:rPr>
                <w:rFonts w:ascii="Calibri" w:hAnsi="Calibri"/>
                <w:color w:val="000000"/>
                <w:sz w:val="22"/>
                <w:szCs w:val="22"/>
              </w:rPr>
              <w:t xml:space="preserve"> organisational and interpersonal skills.</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TTT Entry Coordinator</w:t>
            </w:r>
          </w:p>
        </w:tc>
        <w:tc>
          <w:tcPr>
            <w:tcW w:w="6996" w:type="dxa"/>
            <w:vAlign w:val="center"/>
          </w:tcPr>
          <w:p w:rsidR="003F0113" w:rsidRPr="00D36EB9" w:rsidRDefault="003F0113" w:rsidP="00922133">
            <w:pPr>
              <w:pStyle w:val="TableText"/>
              <w:rPr>
                <w:rFonts w:ascii="Calibri" w:hAnsi="Calibri"/>
                <w:color w:val="000000"/>
                <w:sz w:val="22"/>
                <w:szCs w:val="22"/>
              </w:rPr>
            </w:pPr>
            <w:r w:rsidRPr="00D36EB9">
              <w:rPr>
                <w:rFonts w:ascii="Calibri" w:hAnsi="Calibri"/>
                <w:color w:val="000000"/>
                <w:sz w:val="22"/>
                <w:szCs w:val="22"/>
              </w:rPr>
              <w:t xml:space="preserve">Responsible for in-club </w:t>
            </w:r>
            <w:r w:rsidR="00367365" w:rsidRPr="00D36EB9">
              <w:rPr>
                <w:rFonts w:ascii="Calibri" w:hAnsi="Calibri"/>
                <w:color w:val="000000"/>
                <w:sz w:val="22"/>
                <w:szCs w:val="22"/>
              </w:rPr>
              <w:t>adver</w:t>
            </w:r>
            <w:r w:rsidR="00367365">
              <w:rPr>
                <w:rFonts w:ascii="Calibri" w:hAnsi="Calibri"/>
                <w:color w:val="000000"/>
                <w:sz w:val="22"/>
                <w:szCs w:val="22"/>
              </w:rPr>
              <w:t>tisement</w:t>
            </w:r>
            <w:r w:rsidR="00922133">
              <w:rPr>
                <w:rFonts w:ascii="Calibri" w:hAnsi="Calibri"/>
                <w:color w:val="000000"/>
                <w:sz w:val="22"/>
                <w:szCs w:val="22"/>
              </w:rPr>
              <w:t xml:space="preserve"> of TTT events, organising</w:t>
            </w:r>
            <w:r w:rsidRPr="00D36EB9">
              <w:rPr>
                <w:rFonts w:ascii="Calibri" w:hAnsi="Calibri"/>
                <w:color w:val="000000"/>
                <w:sz w:val="22"/>
                <w:szCs w:val="22"/>
              </w:rPr>
              <w:t xml:space="preserve"> training days if applicable, put</w:t>
            </w:r>
            <w:r w:rsidR="00922133">
              <w:rPr>
                <w:rFonts w:ascii="Calibri" w:hAnsi="Calibri"/>
                <w:color w:val="000000"/>
                <w:sz w:val="22"/>
                <w:szCs w:val="22"/>
              </w:rPr>
              <w:t>ting together teams, collecting and sending</w:t>
            </w:r>
            <w:r w:rsidRPr="00D36EB9">
              <w:rPr>
                <w:rFonts w:ascii="Calibri" w:hAnsi="Calibri"/>
                <w:color w:val="000000"/>
                <w:sz w:val="22"/>
                <w:szCs w:val="22"/>
              </w:rPr>
              <w:t xml:space="preserve"> entries.</w:t>
            </w:r>
          </w:p>
        </w:tc>
      </w:tr>
      <w:tr w:rsidR="003F0113" w:rsidTr="00F94C61">
        <w:tc>
          <w:tcPr>
            <w:tcW w:w="1674" w:type="dxa"/>
            <w:vAlign w:val="center"/>
          </w:tcPr>
          <w:p w:rsidR="003F0113" w:rsidRPr="00D36EB9" w:rsidRDefault="003F0113" w:rsidP="001F68DE">
            <w:pPr>
              <w:pStyle w:val="TableText"/>
              <w:jc w:val="center"/>
              <w:rPr>
                <w:rFonts w:ascii="Calibri" w:hAnsi="Calibri"/>
                <w:color w:val="000000"/>
                <w:sz w:val="22"/>
                <w:szCs w:val="22"/>
              </w:rPr>
            </w:pPr>
          </w:p>
        </w:tc>
        <w:tc>
          <w:tcPr>
            <w:tcW w:w="1400" w:type="dxa"/>
            <w:vAlign w:val="center"/>
          </w:tcPr>
          <w:p w:rsidR="003F0113" w:rsidRPr="00D36EB9" w:rsidRDefault="003F0113" w:rsidP="001F68DE">
            <w:pPr>
              <w:pStyle w:val="TableText"/>
              <w:jc w:val="center"/>
              <w:rPr>
                <w:rFonts w:ascii="Calibri" w:hAnsi="Calibri"/>
                <w:color w:val="000000"/>
                <w:sz w:val="22"/>
                <w:szCs w:val="22"/>
              </w:rPr>
            </w:pPr>
            <w:r w:rsidRPr="00D36EB9">
              <w:rPr>
                <w:rFonts w:ascii="Calibri" w:hAnsi="Calibri"/>
                <w:color w:val="000000"/>
                <w:sz w:val="22"/>
                <w:szCs w:val="22"/>
              </w:rPr>
              <w:t>Newsletter Editor</w:t>
            </w:r>
          </w:p>
        </w:tc>
        <w:tc>
          <w:tcPr>
            <w:tcW w:w="6996" w:type="dxa"/>
            <w:vAlign w:val="center"/>
          </w:tcPr>
          <w:p w:rsidR="003F0113" w:rsidRPr="00D36EB9" w:rsidRDefault="003F0113" w:rsidP="001F68DE">
            <w:pPr>
              <w:pStyle w:val="TableText"/>
              <w:rPr>
                <w:rFonts w:ascii="Calibri" w:hAnsi="Calibri"/>
                <w:color w:val="000000"/>
                <w:sz w:val="22"/>
                <w:szCs w:val="22"/>
              </w:rPr>
            </w:pPr>
            <w:r w:rsidRPr="00D36EB9">
              <w:rPr>
                <w:rFonts w:ascii="Calibri" w:hAnsi="Calibri"/>
                <w:color w:val="000000"/>
                <w:sz w:val="22"/>
                <w:szCs w:val="22"/>
              </w:rPr>
              <w:t>Produces and sends out the club’s monthly newsletter. Collects important information about upcoming events, competition results, committee communications, notification of meetings and other articles of interest to members. Requires basic computer skills.</w:t>
            </w:r>
          </w:p>
        </w:tc>
      </w:tr>
      <w:tr w:rsidR="003F0113" w:rsidTr="00F94C61">
        <w:tc>
          <w:tcPr>
            <w:tcW w:w="1674" w:type="dxa"/>
            <w:vAlign w:val="center"/>
          </w:tcPr>
          <w:p w:rsidR="003F0113" w:rsidRDefault="003F0113" w:rsidP="001F68DE">
            <w:pPr>
              <w:pStyle w:val="TableText"/>
              <w:jc w:val="center"/>
            </w:pPr>
          </w:p>
        </w:tc>
        <w:tc>
          <w:tcPr>
            <w:tcW w:w="1400" w:type="dxa"/>
            <w:vAlign w:val="center"/>
          </w:tcPr>
          <w:p w:rsidR="003F0113" w:rsidRPr="009E346E" w:rsidRDefault="003F0113" w:rsidP="001F68DE">
            <w:pPr>
              <w:pStyle w:val="TableText"/>
              <w:jc w:val="center"/>
              <w:rPr>
                <w:rFonts w:ascii="Calibri" w:hAnsi="Calibri"/>
                <w:color w:val="000000"/>
                <w:sz w:val="22"/>
                <w:szCs w:val="22"/>
              </w:rPr>
            </w:pPr>
            <w:r w:rsidRPr="009E346E">
              <w:rPr>
                <w:rFonts w:ascii="Calibri" w:hAnsi="Calibri"/>
                <w:color w:val="000000"/>
                <w:sz w:val="22"/>
                <w:szCs w:val="22"/>
              </w:rPr>
              <w:t>Website Manager</w:t>
            </w:r>
          </w:p>
        </w:tc>
        <w:tc>
          <w:tcPr>
            <w:tcW w:w="6996" w:type="dxa"/>
            <w:vAlign w:val="center"/>
          </w:tcPr>
          <w:p w:rsidR="003F0113" w:rsidRPr="009E346E" w:rsidRDefault="003F0113" w:rsidP="001F68DE">
            <w:pPr>
              <w:pStyle w:val="TableText"/>
              <w:rPr>
                <w:rFonts w:ascii="Calibri" w:hAnsi="Calibri"/>
                <w:color w:val="000000"/>
                <w:sz w:val="22"/>
                <w:szCs w:val="22"/>
              </w:rPr>
            </w:pPr>
            <w:r w:rsidRPr="009E346E">
              <w:rPr>
                <w:rFonts w:ascii="Calibri" w:hAnsi="Calibri"/>
                <w:color w:val="000000"/>
                <w:sz w:val="22"/>
                <w:szCs w:val="22"/>
              </w:rPr>
              <w:t>Responsible for the continued improvement and maintenance of the club’s website. Keeps information current, advertises upcoming even</w:t>
            </w:r>
            <w:r w:rsidR="00922133" w:rsidRPr="009E346E">
              <w:rPr>
                <w:rFonts w:ascii="Calibri" w:hAnsi="Calibri"/>
                <w:color w:val="000000"/>
                <w:sz w:val="22"/>
                <w:szCs w:val="22"/>
              </w:rPr>
              <w:t>ts, updates photos and results, and makes</w:t>
            </w:r>
            <w:r w:rsidRPr="009E346E">
              <w:rPr>
                <w:rFonts w:ascii="Calibri" w:hAnsi="Calibri"/>
                <w:color w:val="000000"/>
                <w:sz w:val="22"/>
                <w:szCs w:val="22"/>
              </w:rPr>
              <w:t xml:space="preserve"> changes to content at Committee’s request.</w:t>
            </w:r>
            <w:r w:rsidR="009E346E">
              <w:rPr>
                <w:rFonts w:ascii="Calibri" w:hAnsi="Calibri"/>
                <w:color w:val="000000"/>
                <w:sz w:val="22"/>
                <w:szCs w:val="22"/>
              </w:rPr>
              <w:t xml:space="preserve"> Requires basic computer skills.</w:t>
            </w:r>
            <w:bookmarkStart w:id="1" w:name="_GoBack"/>
            <w:bookmarkEnd w:id="1"/>
          </w:p>
        </w:tc>
      </w:tr>
      <w:tr w:rsidR="003F0113" w:rsidTr="00F94C61">
        <w:tc>
          <w:tcPr>
            <w:tcW w:w="1674" w:type="dxa"/>
            <w:vAlign w:val="center"/>
          </w:tcPr>
          <w:p w:rsidR="003F0113" w:rsidRDefault="003F0113" w:rsidP="001F68DE">
            <w:pPr>
              <w:pStyle w:val="TableText"/>
              <w:jc w:val="center"/>
            </w:pPr>
          </w:p>
        </w:tc>
        <w:tc>
          <w:tcPr>
            <w:tcW w:w="1400" w:type="dxa"/>
            <w:vAlign w:val="center"/>
          </w:tcPr>
          <w:p w:rsidR="003F0113" w:rsidRPr="009E346E" w:rsidRDefault="003F0113" w:rsidP="007F2285">
            <w:pPr>
              <w:pStyle w:val="TableText"/>
              <w:jc w:val="center"/>
              <w:rPr>
                <w:rFonts w:ascii="Calibri" w:hAnsi="Calibri"/>
                <w:color w:val="000000"/>
                <w:sz w:val="22"/>
                <w:szCs w:val="22"/>
              </w:rPr>
            </w:pPr>
            <w:r w:rsidRPr="009E346E">
              <w:rPr>
                <w:rFonts w:ascii="Calibri" w:hAnsi="Calibri"/>
                <w:color w:val="000000"/>
                <w:sz w:val="22"/>
                <w:szCs w:val="22"/>
              </w:rPr>
              <w:t>Ca</w:t>
            </w:r>
            <w:r w:rsidR="007F2285" w:rsidRPr="009E346E">
              <w:rPr>
                <w:rFonts w:ascii="Calibri" w:hAnsi="Calibri"/>
                <w:color w:val="000000"/>
                <w:sz w:val="22"/>
                <w:szCs w:val="22"/>
              </w:rPr>
              <w:t>tering Manager</w:t>
            </w:r>
          </w:p>
        </w:tc>
        <w:tc>
          <w:tcPr>
            <w:tcW w:w="6996" w:type="dxa"/>
            <w:vAlign w:val="center"/>
          </w:tcPr>
          <w:p w:rsidR="003F0113" w:rsidRPr="009E346E" w:rsidRDefault="003F0113" w:rsidP="009731C2">
            <w:pPr>
              <w:pStyle w:val="TableText"/>
              <w:rPr>
                <w:rFonts w:ascii="Calibri" w:hAnsi="Calibri"/>
                <w:color w:val="000000"/>
                <w:sz w:val="22"/>
                <w:szCs w:val="22"/>
              </w:rPr>
            </w:pPr>
            <w:r w:rsidRPr="009E346E">
              <w:rPr>
                <w:rFonts w:ascii="Calibri" w:hAnsi="Calibri"/>
                <w:color w:val="000000"/>
                <w:sz w:val="22"/>
                <w:szCs w:val="22"/>
              </w:rPr>
              <w:t xml:space="preserve">Coordinates lunch for members attending monthly rallies. </w:t>
            </w:r>
            <w:r w:rsidR="009731C2">
              <w:rPr>
                <w:rFonts w:ascii="Calibri" w:hAnsi="Calibri"/>
                <w:color w:val="000000"/>
                <w:sz w:val="22"/>
                <w:szCs w:val="22"/>
              </w:rPr>
              <w:t>Involves</w:t>
            </w:r>
            <w:r w:rsidRPr="009E346E">
              <w:rPr>
                <w:rFonts w:ascii="Calibri" w:hAnsi="Calibri"/>
                <w:color w:val="000000"/>
                <w:sz w:val="22"/>
                <w:szCs w:val="22"/>
              </w:rPr>
              <w:t xml:space="preserve"> purchasing (on behalf of club), preparing and serving food on rally days, handling petty cash, set-up and pack-up of canteen.</w:t>
            </w:r>
            <w:r w:rsidR="007F2285" w:rsidRPr="009E346E">
              <w:rPr>
                <w:rFonts w:ascii="Calibri" w:hAnsi="Calibri"/>
                <w:color w:val="000000"/>
                <w:sz w:val="22"/>
                <w:szCs w:val="22"/>
              </w:rPr>
              <w:t xml:space="preserve"> May elect a sub-committee to help with catering for events. This role requires a person with safe food handling experience or training.</w:t>
            </w:r>
          </w:p>
        </w:tc>
      </w:tr>
      <w:tr w:rsidR="003F0113" w:rsidTr="00F94C61">
        <w:tc>
          <w:tcPr>
            <w:tcW w:w="1674" w:type="dxa"/>
            <w:vAlign w:val="center"/>
          </w:tcPr>
          <w:p w:rsidR="003F0113" w:rsidRDefault="003F0113" w:rsidP="001F68DE">
            <w:pPr>
              <w:pStyle w:val="TableText"/>
              <w:jc w:val="center"/>
            </w:pPr>
          </w:p>
        </w:tc>
        <w:tc>
          <w:tcPr>
            <w:tcW w:w="1400" w:type="dxa"/>
            <w:vAlign w:val="center"/>
          </w:tcPr>
          <w:p w:rsidR="003F0113" w:rsidRPr="009E346E" w:rsidRDefault="003F0113" w:rsidP="001F68DE">
            <w:pPr>
              <w:pStyle w:val="TableText"/>
              <w:jc w:val="center"/>
              <w:rPr>
                <w:rFonts w:ascii="Calibri" w:hAnsi="Calibri"/>
                <w:color w:val="000000"/>
                <w:sz w:val="22"/>
                <w:szCs w:val="22"/>
              </w:rPr>
            </w:pPr>
            <w:r w:rsidRPr="009E346E">
              <w:rPr>
                <w:rFonts w:ascii="Calibri" w:hAnsi="Calibri"/>
                <w:color w:val="000000"/>
                <w:sz w:val="22"/>
                <w:szCs w:val="22"/>
              </w:rPr>
              <w:t>Uniforms</w:t>
            </w:r>
          </w:p>
        </w:tc>
        <w:tc>
          <w:tcPr>
            <w:tcW w:w="6996" w:type="dxa"/>
            <w:vAlign w:val="center"/>
          </w:tcPr>
          <w:p w:rsidR="003F0113" w:rsidRPr="009E346E" w:rsidRDefault="009E346E" w:rsidP="001F68DE">
            <w:pPr>
              <w:pStyle w:val="TableText"/>
              <w:rPr>
                <w:rFonts w:ascii="Calibri" w:hAnsi="Calibri"/>
                <w:color w:val="000000"/>
                <w:sz w:val="22"/>
                <w:szCs w:val="22"/>
              </w:rPr>
            </w:pPr>
            <w:r>
              <w:rPr>
                <w:rFonts w:ascii="Calibri" w:hAnsi="Calibri"/>
                <w:color w:val="000000"/>
                <w:sz w:val="22"/>
                <w:szCs w:val="22"/>
              </w:rPr>
              <w:t>The</w:t>
            </w:r>
            <w:r w:rsidR="003F0113" w:rsidRPr="009E346E">
              <w:rPr>
                <w:rFonts w:ascii="Calibri" w:hAnsi="Calibri"/>
                <w:color w:val="000000"/>
                <w:sz w:val="22"/>
                <w:szCs w:val="22"/>
              </w:rPr>
              <w:t xml:space="preserve"> point of contact for purchase and ordering of uniforms for club members.</w:t>
            </w:r>
          </w:p>
        </w:tc>
      </w:tr>
    </w:tbl>
    <w:p w:rsidR="00F94C61" w:rsidRPr="00F94C61" w:rsidRDefault="000D307E" w:rsidP="00F94C61">
      <w:pPr>
        <w:pStyle w:val="TableText"/>
        <w:spacing w:line="240" w:lineRule="auto"/>
        <w:rPr>
          <w:rFonts w:ascii="Calibri" w:hAnsi="Calibri"/>
          <w:b/>
          <w:color w:val="000000"/>
          <w:sz w:val="22"/>
          <w:szCs w:val="22"/>
        </w:rPr>
      </w:pPr>
      <w:bookmarkStart w:id="2" w:name="_Toc340148136"/>
      <w:bookmarkStart w:id="3" w:name="_Toc340226970"/>
      <w:bookmarkStart w:id="4" w:name="_Toc346713065"/>
      <w:r>
        <w:rPr>
          <w:rFonts w:ascii="Calibri" w:hAnsi="Calibri"/>
          <w:b/>
          <w:color w:val="000000"/>
          <w:sz w:val="22"/>
          <w:szCs w:val="22"/>
        </w:rPr>
        <w:br/>
      </w:r>
      <w:r w:rsidR="00F94C61">
        <w:rPr>
          <w:rFonts w:ascii="Calibri" w:hAnsi="Calibri"/>
          <w:b/>
          <w:color w:val="000000"/>
          <w:sz w:val="22"/>
          <w:szCs w:val="22"/>
        </w:rPr>
        <w:t>Information from the Incorporations Act regarding ‘Vacation of Office’:</w:t>
      </w:r>
    </w:p>
    <w:p w:rsidR="00F94C61" w:rsidRPr="00F94C61" w:rsidRDefault="00F94C61" w:rsidP="00F94C61">
      <w:pPr>
        <w:pStyle w:val="TableText"/>
        <w:spacing w:line="240" w:lineRule="auto"/>
        <w:rPr>
          <w:rFonts w:ascii="Calibri" w:hAnsi="Calibri"/>
          <w:b/>
          <w:i/>
          <w:color w:val="000000"/>
          <w:sz w:val="22"/>
          <w:szCs w:val="22"/>
        </w:rPr>
      </w:pPr>
      <w:r w:rsidRPr="00F94C61">
        <w:rPr>
          <w:rFonts w:ascii="Calibri" w:hAnsi="Calibri"/>
          <w:b/>
          <w:i/>
          <w:color w:val="000000"/>
          <w:sz w:val="22"/>
          <w:szCs w:val="22"/>
        </w:rPr>
        <w:t>56</w:t>
      </w:r>
      <w:r w:rsidRPr="00F94C61">
        <w:rPr>
          <w:rFonts w:ascii="Calibri" w:hAnsi="Calibri"/>
          <w:b/>
          <w:i/>
          <w:color w:val="000000"/>
          <w:sz w:val="22"/>
          <w:szCs w:val="22"/>
        </w:rPr>
        <w:tab/>
        <w:t>Vacation of office</w:t>
      </w:r>
      <w:bookmarkEnd w:id="2"/>
      <w:bookmarkEnd w:id="3"/>
      <w:bookmarkEnd w:id="4"/>
    </w:p>
    <w:p w:rsidR="003F0113" w:rsidRDefault="00F94C61" w:rsidP="009B50FD">
      <w:pPr>
        <w:pStyle w:val="TableText"/>
        <w:spacing w:line="240" w:lineRule="auto"/>
        <w:rPr>
          <w:b/>
          <w:sz w:val="22"/>
        </w:rPr>
      </w:pPr>
      <w:r w:rsidRPr="00F94C61">
        <w:rPr>
          <w:rFonts w:ascii="Calibri" w:hAnsi="Calibri"/>
          <w:color w:val="000000"/>
          <w:sz w:val="22"/>
          <w:szCs w:val="22"/>
        </w:rPr>
        <w:t>(1)</w:t>
      </w:r>
      <w:r>
        <w:rPr>
          <w:rFonts w:ascii="Calibri" w:hAnsi="Calibri"/>
          <w:color w:val="000000"/>
          <w:sz w:val="22"/>
          <w:szCs w:val="22"/>
        </w:rPr>
        <w:t xml:space="preserve"> </w:t>
      </w:r>
      <w:r w:rsidRPr="00F94C61">
        <w:rPr>
          <w:rFonts w:ascii="Calibri" w:hAnsi="Calibri"/>
          <w:color w:val="000000"/>
          <w:sz w:val="22"/>
          <w:szCs w:val="22"/>
        </w:rPr>
        <w:t xml:space="preserve">A committee member may resign from the Committee by written notice addressed to the </w:t>
      </w:r>
      <w:r>
        <w:rPr>
          <w:rFonts w:ascii="Calibri" w:hAnsi="Calibri"/>
          <w:color w:val="000000"/>
          <w:sz w:val="22"/>
          <w:szCs w:val="22"/>
        </w:rPr>
        <w:t>C</w:t>
      </w:r>
      <w:r w:rsidRPr="00F94C61">
        <w:rPr>
          <w:rFonts w:ascii="Calibri" w:hAnsi="Calibri"/>
          <w:color w:val="000000"/>
          <w:sz w:val="22"/>
          <w:szCs w:val="22"/>
        </w:rPr>
        <w:t>ommittee.</w:t>
      </w:r>
      <w:r>
        <w:rPr>
          <w:rFonts w:ascii="Calibri" w:hAnsi="Calibri"/>
          <w:color w:val="000000"/>
          <w:sz w:val="22"/>
          <w:szCs w:val="22"/>
        </w:rPr>
        <w:br/>
      </w:r>
      <w:r w:rsidRPr="00F94C61">
        <w:rPr>
          <w:rFonts w:ascii="Calibri" w:hAnsi="Calibri"/>
          <w:color w:val="000000"/>
          <w:sz w:val="22"/>
          <w:szCs w:val="22"/>
        </w:rPr>
        <w:t>(2)</w:t>
      </w:r>
      <w:r>
        <w:rPr>
          <w:rFonts w:ascii="Calibri" w:hAnsi="Calibri"/>
          <w:color w:val="000000"/>
          <w:sz w:val="22"/>
          <w:szCs w:val="22"/>
        </w:rPr>
        <w:t xml:space="preserve"> </w:t>
      </w:r>
      <w:r w:rsidRPr="00F94C61">
        <w:rPr>
          <w:rFonts w:ascii="Calibri" w:hAnsi="Calibri"/>
          <w:color w:val="000000"/>
          <w:sz w:val="22"/>
          <w:szCs w:val="22"/>
        </w:rPr>
        <w:t>A person ceases to be a committee member if he or she—</w:t>
      </w:r>
      <w:r>
        <w:rPr>
          <w:rFonts w:ascii="Calibri" w:hAnsi="Calibri"/>
          <w:color w:val="000000"/>
          <w:sz w:val="22"/>
          <w:szCs w:val="22"/>
        </w:rPr>
        <w:br/>
      </w:r>
      <w:r w:rsidRPr="00F94C61">
        <w:rPr>
          <w:rFonts w:ascii="Calibri" w:hAnsi="Calibri"/>
          <w:color w:val="000000"/>
          <w:sz w:val="22"/>
          <w:szCs w:val="22"/>
        </w:rPr>
        <w:tab/>
        <w:t>(a)</w:t>
      </w:r>
      <w:r>
        <w:rPr>
          <w:rFonts w:ascii="Calibri" w:hAnsi="Calibri"/>
          <w:color w:val="000000"/>
          <w:sz w:val="22"/>
          <w:szCs w:val="22"/>
        </w:rPr>
        <w:t xml:space="preserve"> </w:t>
      </w:r>
      <w:r w:rsidRPr="00F94C61">
        <w:rPr>
          <w:rFonts w:ascii="Calibri" w:hAnsi="Calibri"/>
          <w:color w:val="000000"/>
          <w:sz w:val="22"/>
          <w:szCs w:val="22"/>
        </w:rPr>
        <w:t>ceases to be a member of the Association; or</w:t>
      </w:r>
      <w:r>
        <w:rPr>
          <w:rFonts w:ascii="Calibri" w:hAnsi="Calibri"/>
          <w:color w:val="000000"/>
          <w:sz w:val="22"/>
          <w:szCs w:val="22"/>
        </w:rPr>
        <w:br/>
      </w:r>
      <w:r w:rsidRPr="00F94C61">
        <w:rPr>
          <w:rFonts w:ascii="Calibri" w:hAnsi="Calibri"/>
          <w:color w:val="000000"/>
          <w:sz w:val="22"/>
          <w:szCs w:val="22"/>
        </w:rPr>
        <w:tab/>
        <w:t>(b)</w:t>
      </w:r>
      <w:r>
        <w:rPr>
          <w:rFonts w:ascii="Calibri" w:hAnsi="Calibri"/>
          <w:color w:val="000000"/>
          <w:sz w:val="22"/>
          <w:szCs w:val="22"/>
        </w:rPr>
        <w:t xml:space="preserve"> </w:t>
      </w:r>
      <w:r w:rsidRPr="00F94C61">
        <w:rPr>
          <w:rFonts w:ascii="Calibri" w:hAnsi="Calibri"/>
          <w:color w:val="000000"/>
          <w:sz w:val="22"/>
          <w:szCs w:val="22"/>
        </w:rPr>
        <w:t xml:space="preserve">fails to attend 3 consecutive committee meetings (other than special or urgent committee </w:t>
      </w:r>
      <w:r>
        <w:rPr>
          <w:rFonts w:ascii="Calibri" w:hAnsi="Calibri"/>
          <w:color w:val="000000"/>
          <w:sz w:val="22"/>
          <w:szCs w:val="22"/>
        </w:rPr>
        <w:tab/>
      </w:r>
      <w:r w:rsidRPr="00F94C61">
        <w:rPr>
          <w:rFonts w:ascii="Calibri" w:hAnsi="Calibri"/>
          <w:color w:val="000000"/>
          <w:sz w:val="22"/>
          <w:szCs w:val="22"/>
        </w:rPr>
        <w:t>meetings) without leave of absence under rule 67; or</w:t>
      </w:r>
      <w:r>
        <w:rPr>
          <w:rFonts w:ascii="Calibri" w:hAnsi="Calibri"/>
          <w:color w:val="000000"/>
          <w:sz w:val="22"/>
          <w:szCs w:val="22"/>
        </w:rPr>
        <w:br/>
      </w:r>
      <w:r>
        <w:rPr>
          <w:rFonts w:ascii="Calibri" w:hAnsi="Calibri"/>
          <w:color w:val="000000"/>
          <w:sz w:val="22"/>
          <w:szCs w:val="22"/>
        </w:rPr>
        <w:tab/>
      </w:r>
      <w:r w:rsidRPr="00F94C61">
        <w:rPr>
          <w:rFonts w:ascii="Calibri" w:hAnsi="Calibri"/>
          <w:color w:val="000000"/>
          <w:sz w:val="22"/>
          <w:szCs w:val="22"/>
        </w:rPr>
        <w:t>(c)</w:t>
      </w:r>
      <w:r>
        <w:rPr>
          <w:rFonts w:ascii="Calibri" w:hAnsi="Calibri"/>
          <w:color w:val="000000"/>
          <w:sz w:val="22"/>
          <w:szCs w:val="22"/>
        </w:rPr>
        <w:t xml:space="preserve"> </w:t>
      </w:r>
      <w:r w:rsidRPr="00F94C61">
        <w:rPr>
          <w:rFonts w:ascii="Calibri" w:hAnsi="Calibri"/>
          <w:color w:val="000000"/>
          <w:sz w:val="22"/>
          <w:szCs w:val="22"/>
        </w:rPr>
        <w:t>otherwise ceases to be a committee member by operation of section 78 of the Act.</w:t>
      </w:r>
    </w:p>
    <w:p w:rsidR="000D307E" w:rsidRDefault="000D307E">
      <w:pPr>
        <w:spacing w:before="0" w:after="0" w:line="240" w:lineRule="auto"/>
        <w:rPr>
          <w:b/>
          <w:sz w:val="22"/>
        </w:rPr>
      </w:pPr>
      <w:r>
        <w:br w:type="page"/>
      </w:r>
    </w:p>
    <w:p w:rsidR="001D2AB0" w:rsidRDefault="001D2AB0" w:rsidP="001D2AB0">
      <w:pPr>
        <w:pStyle w:val="Heading2"/>
      </w:pPr>
      <w:r>
        <w:lastRenderedPageBreak/>
        <w:t>Committee Contact Details</w:t>
      </w:r>
    </w:p>
    <w:tbl>
      <w:tblPr>
        <w:tblStyle w:val="TableGrid"/>
        <w:tblW w:w="5065" w:type="pct"/>
        <w:tblLayout w:type="fixed"/>
        <w:tblCellMar>
          <w:left w:w="0" w:type="dxa"/>
          <w:right w:w="0" w:type="dxa"/>
        </w:tblCellMar>
        <w:tblLook w:val="04A0" w:firstRow="1" w:lastRow="0" w:firstColumn="1" w:lastColumn="0" w:noHBand="0" w:noVBand="1"/>
      </w:tblPr>
      <w:tblGrid>
        <w:gridCol w:w="1676"/>
        <w:gridCol w:w="1396"/>
        <w:gridCol w:w="1959"/>
        <w:gridCol w:w="1485"/>
        <w:gridCol w:w="3685"/>
      </w:tblGrid>
      <w:tr w:rsidR="00606B0C" w:rsidTr="00367365">
        <w:tc>
          <w:tcPr>
            <w:tcW w:w="1676" w:type="dxa"/>
            <w:shd w:val="clear" w:color="auto" w:fill="7D3C4A" w:themeFill="accent6"/>
            <w:vAlign w:val="center"/>
          </w:tcPr>
          <w:p w:rsidR="00606B0C" w:rsidRDefault="00606B0C" w:rsidP="00606B0C">
            <w:pPr>
              <w:pStyle w:val="ColumnHeading"/>
            </w:pPr>
            <w:r>
              <w:t>Type</w:t>
            </w:r>
          </w:p>
        </w:tc>
        <w:tc>
          <w:tcPr>
            <w:tcW w:w="1396" w:type="dxa"/>
            <w:shd w:val="clear" w:color="auto" w:fill="7D3C4A" w:themeFill="accent6"/>
            <w:vAlign w:val="center"/>
          </w:tcPr>
          <w:p w:rsidR="00606B0C" w:rsidRDefault="00606B0C" w:rsidP="00606B0C">
            <w:pPr>
              <w:pStyle w:val="ColumnHeading"/>
            </w:pPr>
            <w:r>
              <w:t>Position</w:t>
            </w:r>
          </w:p>
        </w:tc>
        <w:tc>
          <w:tcPr>
            <w:tcW w:w="1959" w:type="dxa"/>
            <w:shd w:val="clear" w:color="auto" w:fill="7D3C4A" w:themeFill="accent6"/>
            <w:vAlign w:val="center"/>
          </w:tcPr>
          <w:p w:rsidR="00606B0C" w:rsidRDefault="00606B0C" w:rsidP="00606B0C">
            <w:pPr>
              <w:pStyle w:val="ColumnHeading"/>
            </w:pPr>
            <w:r>
              <w:t>Member Name</w:t>
            </w:r>
          </w:p>
        </w:tc>
        <w:tc>
          <w:tcPr>
            <w:tcW w:w="1485" w:type="dxa"/>
            <w:shd w:val="clear" w:color="auto" w:fill="7D3C4A" w:themeFill="accent6"/>
            <w:vAlign w:val="center"/>
          </w:tcPr>
          <w:p w:rsidR="00606B0C" w:rsidRDefault="00606B0C" w:rsidP="00606B0C">
            <w:pPr>
              <w:pStyle w:val="ColumnHeading"/>
            </w:pPr>
            <w:r>
              <w:t>Phone</w:t>
            </w:r>
          </w:p>
        </w:tc>
        <w:tc>
          <w:tcPr>
            <w:tcW w:w="3685" w:type="dxa"/>
            <w:shd w:val="clear" w:color="auto" w:fill="7D3C4A" w:themeFill="accent6"/>
            <w:vAlign w:val="center"/>
          </w:tcPr>
          <w:p w:rsidR="00606B0C" w:rsidRDefault="00606B0C" w:rsidP="00606B0C">
            <w:pPr>
              <w:pStyle w:val="ColumnHeading"/>
            </w:pPr>
            <w:r>
              <w:t>Email</w:t>
            </w:r>
          </w:p>
        </w:tc>
      </w:tr>
      <w:tr w:rsidR="00606B0C" w:rsidTr="00367365">
        <w:tc>
          <w:tcPr>
            <w:tcW w:w="1676" w:type="dxa"/>
            <w:vAlign w:val="center"/>
          </w:tcPr>
          <w:p w:rsidR="00606B0C" w:rsidRPr="00D36EB9" w:rsidRDefault="00606B0C" w:rsidP="00606B0C">
            <w:pPr>
              <w:pStyle w:val="TableText"/>
              <w:jc w:val="center"/>
              <w:rPr>
                <w:rFonts w:ascii="Calibri" w:hAnsi="Calibri"/>
                <w:color w:val="000000"/>
                <w:sz w:val="22"/>
                <w:szCs w:val="22"/>
              </w:rPr>
            </w:pPr>
            <w:r w:rsidRPr="00D36EB9">
              <w:rPr>
                <w:rFonts w:ascii="Calibri" w:hAnsi="Calibri"/>
                <w:color w:val="000000"/>
                <w:sz w:val="22"/>
                <w:szCs w:val="22"/>
              </w:rPr>
              <w:t>Governance</w:t>
            </w:r>
            <w:r w:rsidR="006B3645">
              <w:rPr>
                <w:rFonts w:ascii="Calibri" w:hAnsi="Calibri"/>
                <w:color w:val="000000"/>
                <w:sz w:val="22"/>
                <w:szCs w:val="22"/>
              </w:rPr>
              <w:t xml:space="preserve"> Roles</w:t>
            </w:r>
          </w:p>
        </w:tc>
        <w:tc>
          <w:tcPr>
            <w:tcW w:w="1396" w:type="dxa"/>
            <w:vAlign w:val="center"/>
          </w:tcPr>
          <w:p w:rsidR="00606B0C" w:rsidRPr="00D36EB9" w:rsidRDefault="00606B0C" w:rsidP="00606B0C">
            <w:pPr>
              <w:pStyle w:val="TableText"/>
              <w:jc w:val="center"/>
              <w:rPr>
                <w:rFonts w:ascii="Calibri" w:hAnsi="Calibri"/>
                <w:color w:val="000000"/>
                <w:sz w:val="22"/>
                <w:szCs w:val="22"/>
              </w:rPr>
            </w:pPr>
            <w:r w:rsidRPr="00D36EB9">
              <w:rPr>
                <w:rFonts w:ascii="Calibri" w:hAnsi="Calibri"/>
                <w:color w:val="000000"/>
                <w:sz w:val="22"/>
                <w:szCs w:val="22"/>
              </w:rPr>
              <w:t>President</w:t>
            </w:r>
          </w:p>
        </w:tc>
        <w:tc>
          <w:tcPr>
            <w:tcW w:w="1959" w:type="dxa"/>
            <w:vAlign w:val="center"/>
          </w:tcPr>
          <w:p w:rsidR="00606B0C" w:rsidRPr="00D36EB9" w:rsidRDefault="00606B0C" w:rsidP="00606B0C">
            <w:pPr>
              <w:pStyle w:val="TableText"/>
              <w:jc w:val="center"/>
              <w:rPr>
                <w:rFonts w:ascii="Calibri" w:hAnsi="Calibri"/>
                <w:color w:val="000000"/>
                <w:sz w:val="22"/>
                <w:szCs w:val="22"/>
              </w:rPr>
            </w:pPr>
            <w:r w:rsidRPr="00D36EB9">
              <w:rPr>
                <w:rFonts w:ascii="Calibri" w:hAnsi="Calibri"/>
                <w:color w:val="000000"/>
                <w:sz w:val="22"/>
                <w:szCs w:val="22"/>
              </w:rPr>
              <w:t>Tory Wilcox</w:t>
            </w:r>
          </w:p>
        </w:tc>
        <w:tc>
          <w:tcPr>
            <w:tcW w:w="1485" w:type="dxa"/>
            <w:vAlign w:val="center"/>
          </w:tcPr>
          <w:p w:rsidR="00606B0C" w:rsidRPr="00D36EB9" w:rsidRDefault="00606B0C" w:rsidP="00606B0C">
            <w:pPr>
              <w:pStyle w:val="TableText"/>
              <w:jc w:val="center"/>
              <w:rPr>
                <w:rFonts w:ascii="Calibri" w:hAnsi="Calibri"/>
                <w:color w:val="000000"/>
                <w:sz w:val="22"/>
                <w:szCs w:val="22"/>
              </w:rPr>
            </w:pPr>
            <w:r w:rsidRPr="001D2AB0">
              <w:rPr>
                <w:rFonts w:ascii="Calibri" w:hAnsi="Calibri"/>
                <w:color w:val="000000"/>
                <w:sz w:val="22"/>
                <w:szCs w:val="22"/>
              </w:rPr>
              <w:t>0422 063 866</w:t>
            </w:r>
          </w:p>
        </w:tc>
        <w:tc>
          <w:tcPr>
            <w:tcW w:w="3685" w:type="dxa"/>
            <w:vAlign w:val="center"/>
          </w:tcPr>
          <w:p w:rsidR="00606B0C" w:rsidRPr="00D36EB9" w:rsidRDefault="00356E4C" w:rsidP="00606B0C">
            <w:pPr>
              <w:pStyle w:val="TableText"/>
              <w:jc w:val="center"/>
              <w:rPr>
                <w:rFonts w:ascii="Calibri" w:hAnsi="Calibri"/>
                <w:color w:val="000000"/>
                <w:sz w:val="22"/>
                <w:szCs w:val="22"/>
              </w:rPr>
            </w:pPr>
            <w:hyperlink r:id="rId11" w:history="1">
              <w:r w:rsidR="00606B0C" w:rsidRPr="00D36EB9">
                <w:rPr>
                  <w:rFonts w:ascii="Calibri" w:hAnsi="Calibri"/>
                  <w:color w:val="000000"/>
                  <w:sz w:val="22"/>
                  <w:szCs w:val="22"/>
                </w:rPr>
                <w:t>vlwilcox@hotmail.com</w:t>
              </w:r>
            </w:hyperlink>
          </w:p>
        </w:tc>
      </w:tr>
      <w:tr w:rsidR="00606B0C" w:rsidTr="00367365">
        <w:tc>
          <w:tcPr>
            <w:tcW w:w="1676" w:type="dxa"/>
            <w:vAlign w:val="center"/>
          </w:tcPr>
          <w:p w:rsidR="00606B0C" w:rsidRPr="00D36EB9" w:rsidRDefault="00606B0C" w:rsidP="00606B0C">
            <w:pPr>
              <w:pStyle w:val="TableText"/>
              <w:jc w:val="center"/>
              <w:rPr>
                <w:rFonts w:ascii="Calibri" w:hAnsi="Calibri"/>
                <w:color w:val="000000"/>
                <w:sz w:val="22"/>
                <w:szCs w:val="22"/>
              </w:rPr>
            </w:pPr>
          </w:p>
        </w:tc>
        <w:tc>
          <w:tcPr>
            <w:tcW w:w="1396" w:type="dxa"/>
            <w:vAlign w:val="center"/>
          </w:tcPr>
          <w:p w:rsidR="00606B0C" w:rsidRPr="00D36EB9" w:rsidRDefault="00606B0C" w:rsidP="00606B0C">
            <w:pPr>
              <w:pStyle w:val="TableText"/>
              <w:jc w:val="center"/>
              <w:rPr>
                <w:rFonts w:ascii="Calibri" w:hAnsi="Calibri"/>
                <w:color w:val="000000"/>
                <w:sz w:val="22"/>
                <w:szCs w:val="22"/>
              </w:rPr>
            </w:pPr>
            <w:r w:rsidRPr="00D36EB9">
              <w:rPr>
                <w:rFonts w:ascii="Calibri" w:hAnsi="Calibri"/>
                <w:color w:val="000000"/>
                <w:sz w:val="22"/>
                <w:szCs w:val="22"/>
              </w:rPr>
              <w:t>Vice President</w:t>
            </w:r>
          </w:p>
        </w:tc>
        <w:tc>
          <w:tcPr>
            <w:tcW w:w="1959" w:type="dxa"/>
            <w:vAlign w:val="center"/>
          </w:tcPr>
          <w:p w:rsidR="00606B0C" w:rsidRPr="00D36EB9" w:rsidRDefault="009A0593" w:rsidP="00606B0C">
            <w:pPr>
              <w:pStyle w:val="TableText"/>
              <w:jc w:val="center"/>
              <w:rPr>
                <w:rFonts w:ascii="Calibri" w:hAnsi="Calibri"/>
                <w:color w:val="000000"/>
                <w:sz w:val="22"/>
                <w:szCs w:val="22"/>
              </w:rPr>
            </w:pPr>
            <w:r>
              <w:rPr>
                <w:rFonts w:ascii="Calibri" w:hAnsi="Calibri"/>
                <w:color w:val="000000"/>
                <w:sz w:val="22"/>
                <w:szCs w:val="22"/>
              </w:rPr>
              <w:t>Alex Greenhill</w:t>
            </w:r>
          </w:p>
        </w:tc>
        <w:tc>
          <w:tcPr>
            <w:tcW w:w="1485" w:type="dxa"/>
            <w:vAlign w:val="center"/>
          </w:tcPr>
          <w:p w:rsidR="00606B0C" w:rsidRPr="00D36EB9" w:rsidRDefault="009A0593" w:rsidP="00606B0C">
            <w:pPr>
              <w:pStyle w:val="TableText"/>
              <w:jc w:val="center"/>
              <w:rPr>
                <w:rFonts w:ascii="Calibri" w:hAnsi="Calibri"/>
                <w:color w:val="000000"/>
                <w:sz w:val="22"/>
                <w:szCs w:val="22"/>
              </w:rPr>
            </w:pPr>
            <w:r>
              <w:rPr>
                <w:rFonts w:ascii="Calibri" w:hAnsi="Calibri"/>
                <w:color w:val="000000"/>
                <w:sz w:val="22"/>
                <w:szCs w:val="22"/>
              </w:rPr>
              <w:t>0419 117 048</w:t>
            </w:r>
          </w:p>
        </w:tc>
        <w:tc>
          <w:tcPr>
            <w:tcW w:w="3685" w:type="dxa"/>
            <w:vAlign w:val="center"/>
          </w:tcPr>
          <w:p w:rsidR="00606B0C" w:rsidRPr="00D36EB9" w:rsidRDefault="009A0593" w:rsidP="00606B0C">
            <w:pPr>
              <w:pStyle w:val="TableText"/>
              <w:jc w:val="center"/>
              <w:rPr>
                <w:rFonts w:ascii="Calibri" w:hAnsi="Calibri"/>
                <w:color w:val="000000"/>
                <w:sz w:val="22"/>
                <w:szCs w:val="22"/>
              </w:rPr>
            </w:pPr>
            <w:r>
              <w:rPr>
                <w:rFonts w:ascii="Calibri" w:hAnsi="Calibri"/>
                <w:color w:val="000000"/>
                <w:sz w:val="22"/>
                <w:szCs w:val="22"/>
              </w:rPr>
              <w:t>alexandra.greenhill@gmail.com</w:t>
            </w:r>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Secretary</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 xml:space="preserve">Jo </w:t>
            </w:r>
            <w:proofErr w:type="spellStart"/>
            <w:r w:rsidRPr="00D36EB9">
              <w:rPr>
                <w:rFonts w:ascii="Calibri" w:hAnsi="Calibri"/>
                <w:color w:val="000000"/>
                <w:sz w:val="22"/>
                <w:szCs w:val="22"/>
              </w:rPr>
              <w:t>Universita</w:t>
            </w:r>
            <w:proofErr w:type="spellEnd"/>
          </w:p>
        </w:tc>
        <w:tc>
          <w:tcPr>
            <w:tcW w:w="1485" w:type="dxa"/>
            <w:vAlign w:val="center"/>
          </w:tcPr>
          <w:p w:rsidR="009A0593" w:rsidRPr="003D0574" w:rsidRDefault="009A0593" w:rsidP="009A0593">
            <w:pPr>
              <w:pStyle w:val="TableText"/>
              <w:jc w:val="center"/>
              <w:rPr>
                <w:rFonts w:ascii="Calibri" w:hAnsi="Calibri"/>
                <w:color w:val="000000"/>
                <w:sz w:val="22"/>
                <w:szCs w:val="22"/>
              </w:rPr>
            </w:pPr>
            <w:r w:rsidRPr="003D0574">
              <w:rPr>
                <w:rFonts w:ascii="Calibri" w:hAnsi="Calibri"/>
                <w:color w:val="000000"/>
                <w:sz w:val="22"/>
                <w:szCs w:val="22"/>
              </w:rPr>
              <w:t>0409 011 057</w:t>
            </w:r>
          </w:p>
        </w:tc>
        <w:tc>
          <w:tcPr>
            <w:tcW w:w="3685" w:type="dxa"/>
            <w:vAlign w:val="center"/>
          </w:tcPr>
          <w:p w:rsidR="009A0593" w:rsidRPr="00D36EB9" w:rsidRDefault="00356E4C" w:rsidP="009A0593">
            <w:pPr>
              <w:pStyle w:val="TableText"/>
              <w:jc w:val="center"/>
              <w:rPr>
                <w:color w:val="000000"/>
              </w:rPr>
            </w:pPr>
            <w:hyperlink r:id="rId12" w:history="1">
              <w:r w:rsidR="009A0593" w:rsidRPr="00D36EB9">
                <w:rPr>
                  <w:color w:val="000000"/>
                </w:rPr>
                <w:t>josephineuni@gmail.com</w:t>
              </w:r>
            </w:hyperlink>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Treasurer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Vicki Ryan</w:t>
            </w:r>
          </w:p>
        </w:tc>
        <w:tc>
          <w:tcPr>
            <w:tcW w:w="1485"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0439 340 743</w:t>
            </w:r>
            <w:r w:rsidRPr="00D36EB9">
              <w:rPr>
                <w:rFonts w:ascii="Calibri" w:hAnsi="Calibri"/>
                <w:color w:val="000000"/>
                <w:sz w:val="22"/>
                <w:szCs w:val="22"/>
              </w:rPr>
              <w:t xml:space="preserve"> </w:t>
            </w:r>
          </w:p>
        </w:tc>
        <w:tc>
          <w:tcPr>
            <w:tcW w:w="3685" w:type="dxa"/>
            <w:vAlign w:val="center"/>
          </w:tcPr>
          <w:p w:rsidR="009A0593" w:rsidRPr="00D36EB9" w:rsidRDefault="00356E4C" w:rsidP="009A0593">
            <w:pPr>
              <w:pStyle w:val="TableText"/>
              <w:jc w:val="center"/>
              <w:rPr>
                <w:rFonts w:ascii="Calibri" w:hAnsi="Calibri"/>
                <w:color w:val="000000"/>
                <w:sz w:val="22"/>
                <w:szCs w:val="22"/>
              </w:rPr>
            </w:pPr>
            <w:hyperlink r:id="rId13" w:history="1">
              <w:r w:rsidR="009A0593" w:rsidRPr="00D36EB9">
                <w:rPr>
                  <w:rFonts w:ascii="Calibri" w:hAnsi="Calibri"/>
                  <w:color w:val="000000"/>
                  <w:sz w:val="22"/>
                  <w:szCs w:val="22"/>
                </w:rPr>
                <w:t>vicki@ryanryte.com.au</w:t>
              </w:r>
            </w:hyperlink>
          </w:p>
        </w:tc>
      </w:tr>
      <w:tr w:rsidR="009A0593" w:rsidTr="00367365">
        <w:tc>
          <w:tcPr>
            <w:tcW w:w="1676" w:type="dxa"/>
            <w:vAlign w:val="center"/>
          </w:tcPr>
          <w:p w:rsidR="009A0593" w:rsidRPr="00D36EB9" w:rsidRDefault="009A0593" w:rsidP="000D307E">
            <w:pPr>
              <w:pStyle w:val="TableText"/>
              <w:jc w:val="center"/>
              <w:rPr>
                <w:rFonts w:ascii="Calibri" w:hAnsi="Calibri"/>
                <w:color w:val="000000"/>
                <w:sz w:val="22"/>
                <w:szCs w:val="22"/>
              </w:rPr>
            </w:pPr>
            <w:r w:rsidRPr="00D36EB9">
              <w:rPr>
                <w:rFonts w:ascii="Calibri" w:hAnsi="Calibri"/>
                <w:color w:val="000000"/>
                <w:sz w:val="22"/>
                <w:szCs w:val="22"/>
              </w:rPr>
              <w:t>Organisational</w:t>
            </w:r>
            <w:r>
              <w:rPr>
                <w:rFonts w:ascii="Calibri" w:hAnsi="Calibri"/>
                <w:color w:val="000000"/>
                <w:sz w:val="22"/>
                <w:szCs w:val="22"/>
              </w:rPr>
              <w:t xml:space="preserve"> Roles</w:t>
            </w:r>
            <w:r w:rsidR="000D307E">
              <w:rPr>
                <w:rFonts w:ascii="Calibri" w:hAnsi="Calibri"/>
                <w:color w:val="000000"/>
                <w:sz w:val="22"/>
                <w:szCs w:val="22"/>
              </w:rPr>
              <w:t>/General Committee</w:t>
            </w: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Rally Coordinator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Tory Wilcox</w:t>
            </w:r>
          </w:p>
        </w:tc>
        <w:tc>
          <w:tcPr>
            <w:tcW w:w="1485" w:type="dxa"/>
            <w:vAlign w:val="center"/>
          </w:tcPr>
          <w:p w:rsidR="009A0593" w:rsidRPr="00D36EB9" w:rsidRDefault="009A0593" w:rsidP="009A0593">
            <w:pPr>
              <w:pStyle w:val="TableText"/>
              <w:jc w:val="center"/>
              <w:rPr>
                <w:rFonts w:ascii="Calibri" w:hAnsi="Calibri"/>
                <w:color w:val="000000"/>
                <w:sz w:val="22"/>
                <w:szCs w:val="22"/>
              </w:rPr>
            </w:pPr>
            <w:r w:rsidRPr="001D2AB0">
              <w:rPr>
                <w:rFonts w:ascii="Calibri" w:hAnsi="Calibri"/>
                <w:color w:val="000000"/>
                <w:sz w:val="22"/>
                <w:szCs w:val="22"/>
              </w:rPr>
              <w:t>0422 063 866</w:t>
            </w:r>
          </w:p>
        </w:tc>
        <w:tc>
          <w:tcPr>
            <w:tcW w:w="3685" w:type="dxa"/>
            <w:vAlign w:val="center"/>
          </w:tcPr>
          <w:p w:rsidR="009A0593" w:rsidRPr="00D36EB9" w:rsidRDefault="00356E4C" w:rsidP="009A0593">
            <w:pPr>
              <w:pStyle w:val="TableText"/>
              <w:jc w:val="center"/>
              <w:rPr>
                <w:rFonts w:ascii="Calibri" w:hAnsi="Calibri"/>
                <w:color w:val="000000"/>
                <w:sz w:val="22"/>
                <w:szCs w:val="22"/>
              </w:rPr>
            </w:pPr>
            <w:hyperlink r:id="rId14" w:history="1">
              <w:r w:rsidR="009A0593" w:rsidRPr="00D36EB9">
                <w:rPr>
                  <w:rFonts w:ascii="Calibri" w:hAnsi="Calibri"/>
                  <w:color w:val="000000"/>
                  <w:sz w:val="22"/>
                  <w:szCs w:val="22"/>
                </w:rPr>
                <w:t>vlwilcox@hotmail.com</w:t>
              </w:r>
            </w:hyperlink>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Fundraising Coordinator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Georgina Stubbs</w:t>
            </w:r>
          </w:p>
        </w:tc>
        <w:tc>
          <w:tcPr>
            <w:tcW w:w="1485"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0407 451 361</w:t>
            </w:r>
          </w:p>
        </w:tc>
        <w:tc>
          <w:tcPr>
            <w:tcW w:w="3685"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adele.g.events@gmail.com</w:t>
            </w:r>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TTT Entry Coordinator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Rhonda Noble</w:t>
            </w:r>
          </w:p>
        </w:tc>
        <w:tc>
          <w:tcPr>
            <w:tcW w:w="1485"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0402 526 027</w:t>
            </w:r>
          </w:p>
        </w:tc>
        <w:tc>
          <w:tcPr>
            <w:tcW w:w="3685"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rjnoble@optusnet.com</w:t>
            </w:r>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Newsletter Editor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 xml:space="preserve">Jo </w:t>
            </w:r>
            <w:proofErr w:type="spellStart"/>
            <w:r w:rsidRPr="00D36EB9">
              <w:rPr>
                <w:rFonts w:ascii="Calibri" w:hAnsi="Calibri"/>
                <w:color w:val="000000"/>
                <w:sz w:val="22"/>
                <w:szCs w:val="22"/>
              </w:rPr>
              <w:t>Universita</w:t>
            </w:r>
            <w:proofErr w:type="spellEnd"/>
          </w:p>
        </w:tc>
        <w:tc>
          <w:tcPr>
            <w:tcW w:w="1485" w:type="dxa"/>
            <w:vAlign w:val="center"/>
          </w:tcPr>
          <w:p w:rsidR="009A0593" w:rsidRPr="003D0574" w:rsidRDefault="009A0593" w:rsidP="009A0593">
            <w:pPr>
              <w:pStyle w:val="TableText"/>
              <w:jc w:val="center"/>
              <w:rPr>
                <w:rFonts w:ascii="Calibri" w:hAnsi="Calibri"/>
                <w:color w:val="000000"/>
                <w:sz w:val="22"/>
                <w:szCs w:val="22"/>
              </w:rPr>
            </w:pPr>
            <w:r w:rsidRPr="003D0574">
              <w:rPr>
                <w:rFonts w:ascii="Calibri" w:hAnsi="Calibri"/>
                <w:color w:val="000000"/>
                <w:sz w:val="22"/>
                <w:szCs w:val="22"/>
              </w:rPr>
              <w:t>0409 011 057</w:t>
            </w:r>
          </w:p>
        </w:tc>
        <w:tc>
          <w:tcPr>
            <w:tcW w:w="3685" w:type="dxa"/>
            <w:vAlign w:val="center"/>
          </w:tcPr>
          <w:p w:rsidR="009A0593" w:rsidRPr="00D36EB9" w:rsidRDefault="00356E4C" w:rsidP="009A0593">
            <w:pPr>
              <w:pStyle w:val="TableText"/>
              <w:jc w:val="center"/>
              <w:rPr>
                <w:color w:val="000000"/>
              </w:rPr>
            </w:pPr>
            <w:hyperlink r:id="rId15" w:history="1">
              <w:r w:rsidR="009A0593" w:rsidRPr="00D36EB9">
                <w:rPr>
                  <w:color w:val="000000"/>
                </w:rPr>
                <w:t>josephineuni@gmail.com</w:t>
              </w:r>
            </w:hyperlink>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Website Manager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Isobel Freeman</w:t>
            </w:r>
          </w:p>
        </w:tc>
        <w:tc>
          <w:tcPr>
            <w:tcW w:w="1485" w:type="dxa"/>
            <w:vAlign w:val="center"/>
          </w:tcPr>
          <w:p w:rsidR="009A0593" w:rsidRPr="003D0574" w:rsidRDefault="009B50FD" w:rsidP="009A0593">
            <w:pPr>
              <w:pStyle w:val="TableText"/>
              <w:jc w:val="center"/>
              <w:rPr>
                <w:rFonts w:ascii="Calibri" w:hAnsi="Calibri"/>
                <w:color w:val="000000"/>
                <w:sz w:val="22"/>
                <w:szCs w:val="22"/>
              </w:rPr>
            </w:pPr>
            <w:r w:rsidRPr="009B50FD">
              <w:rPr>
                <w:rFonts w:ascii="Calibri" w:hAnsi="Calibri"/>
                <w:color w:val="000000"/>
                <w:sz w:val="22"/>
                <w:szCs w:val="22"/>
              </w:rPr>
              <w:t>0420 646 599</w:t>
            </w:r>
          </w:p>
        </w:tc>
        <w:tc>
          <w:tcPr>
            <w:tcW w:w="3685" w:type="dxa"/>
            <w:vAlign w:val="center"/>
          </w:tcPr>
          <w:p w:rsidR="009A0593" w:rsidRPr="00D36EB9" w:rsidRDefault="009A0593" w:rsidP="009A0593">
            <w:pPr>
              <w:pStyle w:val="TableText"/>
              <w:jc w:val="center"/>
              <w:rPr>
                <w:color w:val="000000"/>
              </w:rPr>
            </w:pPr>
            <w:r>
              <w:rPr>
                <w:color w:val="000000"/>
              </w:rPr>
              <w:t>issyfreeman17@hotmail.com</w:t>
            </w:r>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Canteen</w:t>
            </w:r>
            <w:r>
              <w:rPr>
                <w:rFonts w:ascii="Calibri" w:hAnsi="Calibri"/>
                <w:color w:val="000000"/>
                <w:sz w:val="22"/>
                <w:szCs w:val="22"/>
              </w:rPr>
              <w:t xml:space="preserve"> Manager</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Debi Dunstan</w:t>
            </w:r>
          </w:p>
        </w:tc>
        <w:tc>
          <w:tcPr>
            <w:tcW w:w="1485" w:type="dxa"/>
            <w:vAlign w:val="center"/>
          </w:tcPr>
          <w:p w:rsidR="009A0593" w:rsidRPr="003D0574" w:rsidRDefault="009A0593" w:rsidP="009A0593">
            <w:pPr>
              <w:pStyle w:val="TableText"/>
              <w:jc w:val="center"/>
              <w:rPr>
                <w:rFonts w:ascii="Calibri" w:hAnsi="Calibri"/>
                <w:color w:val="000000"/>
                <w:sz w:val="22"/>
                <w:szCs w:val="22"/>
              </w:rPr>
            </w:pPr>
            <w:r w:rsidRPr="003D0574">
              <w:rPr>
                <w:rFonts w:ascii="Calibri" w:hAnsi="Calibri"/>
                <w:color w:val="000000"/>
                <w:sz w:val="22"/>
                <w:szCs w:val="22"/>
              </w:rPr>
              <w:t>0418 179 571</w:t>
            </w:r>
          </w:p>
        </w:tc>
        <w:tc>
          <w:tcPr>
            <w:tcW w:w="3685" w:type="dxa"/>
            <w:vAlign w:val="center"/>
          </w:tcPr>
          <w:p w:rsidR="009A0593" w:rsidRPr="00D36EB9" w:rsidRDefault="00356E4C" w:rsidP="009A0593">
            <w:pPr>
              <w:pStyle w:val="TableText"/>
              <w:jc w:val="center"/>
              <w:rPr>
                <w:color w:val="000000"/>
              </w:rPr>
            </w:pPr>
            <w:hyperlink r:id="rId16" w:history="1">
              <w:r w:rsidR="009A0593" w:rsidRPr="00D36EB9">
                <w:rPr>
                  <w:color w:val="000000"/>
                </w:rPr>
                <w:t>debidunstan@hotmail.com</w:t>
              </w:r>
            </w:hyperlink>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Uniforms</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sidRPr="00D36EB9">
              <w:rPr>
                <w:rFonts w:ascii="Calibri" w:hAnsi="Calibri"/>
                <w:color w:val="000000"/>
                <w:sz w:val="22"/>
                <w:szCs w:val="22"/>
              </w:rPr>
              <w:t xml:space="preserve">Sharon </w:t>
            </w:r>
            <w:proofErr w:type="spellStart"/>
            <w:r w:rsidRPr="00D36EB9">
              <w:rPr>
                <w:rFonts w:ascii="Calibri" w:hAnsi="Calibri"/>
                <w:color w:val="000000"/>
                <w:sz w:val="22"/>
                <w:szCs w:val="22"/>
              </w:rPr>
              <w:t>Willrath</w:t>
            </w:r>
            <w:proofErr w:type="spellEnd"/>
          </w:p>
        </w:tc>
        <w:tc>
          <w:tcPr>
            <w:tcW w:w="1485" w:type="dxa"/>
            <w:vAlign w:val="center"/>
          </w:tcPr>
          <w:p w:rsidR="009A0593" w:rsidRPr="00D36EB9" w:rsidRDefault="009A0593" w:rsidP="009A0593">
            <w:pPr>
              <w:pStyle w:val="TableText"/>
              <w:jc w:val="center"/>
              <w:rPr>
                <w:rFonts w:ascii="Calibri" w:hAnsi="Calibri"/>
                <w:color w:val="000000"/>
                <w:sz w:val="22"/>
                <w:szCs w:val="22"/>
              </w:rPr>
            </w:pPr>
            <w:r w:rsidRPr="006526DE">
              <w:rPr>
                <w:rFonts w:ascii="Calibri" w:hAnsi="Calibri"/>
                <w:color w:val="000000"/>
                <w:sz w:val="22"/>
                <w:szCs w:val="22"/>
              </w:rPr>
              <w:t>0404 333 177</w:t>
            </w:r>
          </w:p>
        </w:tc>
        <w:tc>
          <w:tcPr>
            <w:tcW w:w="3685" w:type="dxa"/>
            <w:vAlign w:val="center"/>
          </w:tcPr>
          <w:p w:rsidR="009A0593" w:rsidRPr="00D36EB9" w:rsidRDefault="00356E4C" w:rsidP="009A0593">
            <w:pPr>
              <w:pStyle w:val="TableText"/>
              <w:jc w:val="center"/>
              <w:rPr>
                <w:color w:val="000000"/>
              </w:rPr>
            </w:pPr>
            <w:hyperlink r:id="rId17" w:history="1">
              <w:r w:rsidR="009A0593" w:rsidRPr="00D36EB9">
                <w:rPr>
                  <w:color w:val="000000"/>
                </w:rPr>
                <w:t>swillrath@icloud.com</w:t>
              </w:r>
            </w:hyperlink>
          </w:p>
        </w:tc>
      </w:tr>
      <w:tr w:rsidR="009A0593" w:rsidTr="00367365">
        <w:tc>
          <w:tcPr>
            <w:tcW w:w="1676" w:type="dxa"/>
            <w:vAlign w:val="center"/>
          </w:tcPr>
          <w:p w:rsidR="009A0593" w:rsidRPr="00D36EB9" w:rsidRDefault="009A0593" w:rsidP="009A0593">
            <w:pPr>
              <w:pStyle w:val="TableText"/>
              <w:jc w:val="center"/>
              <w:rPr>
                <w:rFonts w:ascii="Calibri" w:hAnsi="Calibri"/>
                <w:color w:val="000000"/>
                <w:sz w:val="22"/>
                <w:szCs w:val="22"/>
              </w:rPr>
            </w:pPr>
          </w:p>
        </w:tc>
        <w:tc>
          <w:tcPr>
            <w:tcW w:w="1396" w:type="dxa"/>
            <w:vAlign w:val="center"/>
          </w:tcPr>
          <w:p w:rsidR="009A0593" w:rsidRPr="00D36EB9" w:rsidRDefault="000D307E" w:rsidP="009A0593">
            <w:pPr>
              <w:pStyle w:val="TableText"/>
              <w:jc w:val="center"/>
              <w:rPr>
                <w:rFonts w:ascii="Calibri" w:hAnsi="Calibri"/>
                <w:color w:val="000000"/>
                <w:sz w:val="22"/>
                <w:szCs w:val="22"/>
              </w:rPr>
            </w:pPr>
            <w:r>
              <w:rPr>
                <w:rFonts w:ascii="Calibri" w:hAnsi="Calibri"/>
                <w:color w:val="000000"/>
                <w:sz w:val="22"/>
                <w:szCs w:val="22"/>
              </w:rPr>
              <w:t>General Committee</w:t>
            </w:r>
          </w:p>
        </w:tc>
        <w:tc>
          <w:tcPr>
            <w:tcW w:w="1959" w:type="dxa"/>
            <w:vAlign w:val="center"/>
          </w:tcPr>
          <w:p w:rsidR="009A0593" w:rsidRPr="00D36EB9" w:rsidRDefault="009A0593" w:rsidP="009A0593">
            <w:pPr>
              <w:pStyle w:val="TableText"/>
              <w:jc w:val="center"/>
              <w:rPr>
                <w:rFonts w:ascii="Calibri" w:hAnsi="Calibri"/>
                <w:color w:val="000000"/>
                <w:sz w:val="22"/>
                <w:szCs w:val="22"/>
              </w:rPr>
            </w:pPr>
            <w:r>
              <w:rPr>
                <w:rFonts w:ascii="Calibri" w:hAnsi="Calibri"/>
                <w:color w:val="000000"/>
                <w:sz w:val="22"/>
                <w:szCs w:val="22"/>
              </w:rPr>
              <w:t>Linda Hall</w:t>
            </w:r>
          </w:p>
        </w:tc>
        <w:tc>
          <w:tcPr>
            <w:tcW w:w="1485" w:type="dxa"/>
            <w:vAlign w:val="center"/>
          </w:tcPr>
          <w:p w:rsidR="009A0593" w:rsidRPr="006526DE" w:rsidRDefault="009A0593" w:rsidP="009A0593">
            <w:pPr>
              <w:pStyle w:val="TableText"/>
              <w:jc w:val="center"/>
              <w:rPr>
                <w:rFonts w:ascii="Calibri" w:hAnsi="Calibri"/>
                <w:color w:val="000000"/>
                <w:sz w:val="22"/>
                <w:szCs w:val="22"/>
              </w:rPr>
            </w:pPr>
            <w:r>
              <w:rPr>
                <w:rFonts w:ascii="Calibri" w:hAnsi="Calibri"/>
                <w:color w:val="000000"/>
                <w:sz w:val="22"/>
                <w:szCs w:val="22"/>
              </w:rPr>
              <w:t>0416 199 314</w:t>
            </w:r>
          </w:p>
        </w:tc>
        <w:tc>
          <w:tcPr>
            <w:tcW w:w="3685" w:type="dxa"/>
            <w:vAlign w:val="center"/>
          </w:tcPr>
          <w:p w:rsidR="009A0593" w:rsidRDefault="009A0593" w:rsidP="009A0593">
            <w:pPr>
              <w:pStyle w:val="TableText"/>
              <w:jc w:val="center"/>
            </w:pPr>
            <w:r>
              <w:t>thehalls@bigpond.com.au</w:t>
            </w:r>
          </w:p>
        </w:tc>
      </w:tr>
    </w:tbl>
    <w:p w:rsidR="001D2AB0" w:rsidRDefault="001D2AB0" w:rsidP="009A6D91"/>
    <w:p w:rsidR="00ED14E5" w:rsidRDefault="00ED14E5" w:rsidP="006964B4"/>
    <w:p w:rsidR="008874F7" w:rsidRDefault="008874F7">
      <w:pPr>
        <w:spacing w:before="0" w:after="0" w:line="240" w:lineRule="auto"/>
        <w:rPr>
          <w:b/>
          <w:sz w:val="22"/>
        </w:rPr>
      </w:pPr>
      <w:r>
        <w:br w:type="page"/>
      </w:r>
    </w:p>
    <w:p w:rsidR="000D4C93" w:rsidRDefault="00E82BEC" w:rsidP="006964B4">
      <w:pPr>
        <w:pStyle w:val="Heading2"/>
      </w:pPr>
      <w:r>
        <w:lastRenderedPageBreak/>
        <w:t>Resource s</w:t>
      </w:r>
      <w:r w:rsidR="000D4C93">
        <w:t>kills</w:t>
      </w:r>
    </w:p>
    <w:p w:rsidR="007314DE" w:rsidRDefault="002A23BE" w:rsidP="006964B4">
      <w:r>
        <w:t xml:space="preserve">Many members </w:t>
      </w:r>
      <w:r w:rsidR="00B62434">
        <w:t>have valuable skills, kn</w:t>
      </w:r>
      <w:r w:rsidR="00CE7F47">
        <w:t>owledge and experience that may</w:t>
      </w:r>
      <w:r w:rsidR="00B62434">
        <w:t xml:space="preserve"> contribute to the success of the club. The list below is not exhaustive; please </w:t>
      </w:r>
      <w:r w:rsidR="00CE7F47">
        <w:t xml:space="preserve">modify or </w:t>
      </w:r>
      <w:r>
        <w:t>add others as you see fit – this is for your own reference.</w:t>
      </w:r>
    </w:p>
    <w:tbl>
      <w:tblPr>
        <w:tblStyle w:val="TableGrid"/>
        <w:tblW w:w="4995" w:type="pct"/>
        <w:tblLayout w:type="fixed"/>
        <w:tblCellMar>
          <w:left w:w="0" w:type="dxa"/>
          <w:right w:w="0" w:type="dxa"/>
        </w:tblCellMar>
        <w:tblLook w:val="04A0" w:firstRow="1" w:lastRow="0" w:firstColumn="1" w:lastColumn="0" w:noHBand="0" w:noVBand="1"/>
      </w:tblPr>
      <w:tblGrid>
        <w:gridCol w:w="2122"/>
        <w:gridCol w:w="7938"/>
      </w:tblGrid>
      <w:tr w:rsidR="00B62434" w:rsidTr="00CE7F47">
        <w:tc>
          <w:tcPr>
            <w:tcW w:w="2122" w:type="dxa"/>
            <w:shd w:val="clear" w:color="auto" w:fill="7D3C4A" w:themeFill="accent6"/>
          </w:tcPr>
          <w:p w:rsidR="00B62434" w:rsidRDefault="00B62434" w:rsidP="002A23BE">
            <w:pPr>
              <w:pStyle w:val="ColumnHeading"/>
            </w:pPr>
            <w:r>
              <w:t>Member Name</w:t>
            </w:r>
          </w:p>
        </w:tc>
        <w:tc>
          <w:tcPr>
            <w:tcW w:w="7938" w:type="dxa"/>
            <w:shd w:val="clear" w:color="auto" w:fill="7D3C4A" w:themeFill="accent6"/>
          </w:tcPr>
          <w:p w:rsidR="00B62434" w:rsidRDefault="00B62434" w:rsidP="002A23BE">
            <w:pPr>
              <w:pStyle w:val="ColumnHeading"/>
            </w:pPr>
            <w:r>
              <w:t>Expertise</w:t>
            </w:r>
          </w:p>
        </w:tc>
      </w:tr>
      <w:tr w:rsidR="00922133" w:rsidTr="00CE7F47">
        <w:tc>
          <w:tcPr>
            <w:tcW w:w="2122" w:type="dxa"/>
          </w:tcPr>
          <w:p w:rsidR="00922133" w:rsidRDefault="00922133" w:rsidP="000D6AF1">
            <w:pPr>
              <w:pStyle w:val="TableText"/>
            </w:pPr>
            <w:r>
              <w:t>Benita McDonough</w:t>
            </w:r>
          </w:p>
        </w:tc>
        <w:tc>
          <w:tcPr>
            <w:tcW w:w="7938" w:type="dxa"/>
          </w:tcPr>
          <w:p w:rsidR="00922133" w:rsidRDefault="00037AC1" w:rsidP="000D6AF1">
            <w:pPr>
              <w:pStyle w:val="TableText"/>
            </w:pPr>
            <w:r>
              <w:t>Qualified instructor and</w:t>
            </w:r>
            <w:r w:rsidR="000E3AE0">
              <w:t xml:space="preserve"> level assessor</w:t>
            </w:r>
          </w:p>
        </w:tc>
      </w:tr>
      <w:tr w:rsidR="00922133" w:rsidTr="00CE7F47">
        <w:tc>
          <w:tcPr>
            <w:tcW w:w="2122" w:type="dxa"/>
          </w:tcPr>
          <w:p w:rsidR="00922133" w:rsidRDefault="00922133" w:rsidP="000D6AF1">
            <w:pPr>
              <w:pStyle w:val="TableText"/>
            </w:pPr>
            <w:r>
              <w:t>Debi Dunstan</w:t>
            </w:r>
          </w:p>
        </w:tc>
        <w:tc>
          <w:tcPr>
            <w:tcW w:w="7938" w:type="dxa"/>
          </w:tcPr>
          <w:p w:rsidR="00922133" w:rsidRDefault="009A0593" w:rsidP="00CE7F47">
            <w:pPr>
              <w:pStyle w:val="TableText"/>
            </w:pPr>
            <w:r>
              <w:t>Club catering manager</w:t>
            </w:r>
            <w:r w:rsidR="00922133">
              <w:t>, food handling license, industry experience</w:t>
            </w:r>
          </w:p>
        </w:tc>
      </w:tr>
      <w:tr w:rsidR="00922133" w:rsidTr="00CE7F47">
        <w:tc>
          <w:tcPr>
            <w:tcW w:w="2122" w:type="dxa"/>
          </w:tcPr>
          <w:p w:rsidR="00922133" w:rsidRDefault="00922133" w:rsidP="000D6AF1">
            <w:pPr>
              <w:pStyle w:val="TableText"/>
            </w:pPr>
            <w:r>
              <w:t>Georgina Stubbs</w:t>
            </w:r>
          </w:p>
        </w:tc>
        <w:tc>
          <w:tcPr>
            <w:tcW w:w="7938" w:type="dxa"/>
          </w:tcPr>
          <w:p w:rsidR="00922133" w:rsidRDefault="009A0593" w:rsidP="009A0593">
            <w:pPr>
              <w:pStyle w:val="TableText"/>
            </w:pPr>
            <w:r>
              <w:t>Club event coordinator, i</w:t>
            </w:r>
            <w:r w:rsidR="00922133">
              <w:t>ndustry event coordinator</w:t>
            </w:r>
          </w:p>
        </w:tc>
      </w:tr>
      <w:tr w:rsidR="00922133" w:rsidTr="00CE7F47">
        <w:tc>
          <w:tcPr>
            <w:tcW w:w="2122" w:type="dxa"/>
          </w:tcPr>
          <w:p w:rsidR="00922133" w:rsidRDefault="00922133" w:rsidP="000D6AF1">
            <w:pPr>
              <w:pStyle w:val="TableText"/>
            </w:pPr>
            <w:r>
              <w:t>Jillian Wilcox</w:t>
            </w:r>
          </w:p>
        </w:tc>
        <w:tc>
          <w:tcPr>
            <w:tcW w:w="7938" w:type="dxa"/>
          </w:tcPr>
          <w:p w:rsidR="00922133" w:rsidRDefault="00922133" w:rsidP="000D6AF1">
            <w:pPr>
              <w:pStyle w:val="TableText"/>
            </w:pPr>
            <w:r>
              <w:t>Founding member, involved in committee for many years</w:t>
            </w:r>
          </w:p>
        </w:tc>
      </w:tr>
      <w:tr w:rsidR="00922133" w:rsidTr="00CE7F47">
        <w:tc>
          <w:tcPr>
            <w:tcW w:w="2122" w:type="dxa"/>
          </w:tcPr>
          <w:p w:rsidR="00922133" w:rsidRDefault="00922133" w:rsidP="000D6AF1">
            <w:pPr>
              <w:pStyle w:val="TableText"/>
            </w:pPr>
            <w:r>
              <w:t xml:space="preserve">Jo </w:t>
            </w:r>
            <w:proofErr w:type="spellStart"/>
            <w:r>
              <w:t>Universita</w:t>
            </w:r>
            <w:proofErr w:type="spellEnd"/>
          </w:p>
        </w:tc>
        <w:tc>
          <w:tcPr>
            <w:tcW w:w="7938" w:type="dxa"/>
          </w:tcPr>
          <w:p w:rsidR="00922133" w:rsidRDefault="009A0593" w:rsidP="000D6AF1">
            <w:pPr>
              <w:pStyle w:val="TableText"/>
            </w:pPr>
            <w:r>
              <w:t>C</w:t>
            </w:r>
            <w:r w:rsidR="00922133">
              <w:t xml:space="preserve">lub </w:t>
            </w:r>
            <w:r>
              <w:t xml:space="preserve">secretary and </w:t>
            </w:r>
            <w:r w:rsidR="00922133">
              <w:t>newsletter editor, web and graphic design experience</w:t>
            </w:r>
          </w:p>
        </w:tc>
      </w:tr>
      <w:tr w:rsidR="00922133" w:rsidTr="00CE7F47">
        <w:tc>
          <w:tcPr>
            <w:tcW w:w="2122" w:type="dxa"/>
          </w:tcPr>
          <w:p w:rsidR="00922133" w:rsidRDefault="00922133" w:rsidP="000D6AF1">
            <w:pPr>
              <w:pStyle w:val="TableText"/>
            </w:pPr>
            <w:r>
              <w:t>Michele Binder</w:t>
            </w:r>
          </w:p>
        </w:tc>
        <w:tc>
          <w:tcPr>
            <w:tcW w:w="7938" w:type="dxa"/>
          </w:tcPr>
          <w:p w:rsidR="00922133" w:rsidRDefault="00922133" w:rsidP="00922133">
            <w:pPr>
              <w:pStyle w:val="TableText"/>
            </w:pPr>
            <w:r>
              <w:t>Previously club fundraising and TTT coordinator</w:t>
            </w:r>
          </w:p>
        </w:tc>
      </w:tr>
      <w:tr w:rsidR="00922133" w:rsidTr="00CE7F47">
        <w:tc>
          <w:tcPr>
            <w:tcW w:w="2122" w:type="dxa"/>
          </w:tcPr>
          <w:p w:rsidR="00922133" w:rsidRDefault="00922133" w:rsidP="000D6AF1">
            <w:pPr>
              <w:pStyle w:val="TableText"/>
            </w:pPr>
            <w:r>
              <w:t>Rhonda Noble</w:t>
            </w:r>
          </w:p>
        </w:tc>
        <w:tc>
          <w:tcPr>
            <w:tcW w:w="7938" w:type="dxa"/>
          </w:tcPr>
          <w:p w:rsidR="00922133" w:rsidRDefault="009A0593" w:rsidP="000D6AF1">
            <w:pPr>
              <w:pStyle w:val="TableText"/>
            </w:pPr>
            <w:r>
              <w:t>Club TTT coordinator, f</w:t>
            </w:r>
            <w:r w:rsidR="00922133">
              <w:t>ounding member, previously club president and treasurer</w:t>
            </w:r>
          </w:p>
        </w:tc>
      </w:tr>
      <w:tr w:rsidR="00922133" w:rsidTr="00CE7F47">
        <w:tc>
          <w:tcPr>
            <w:tcW w:w="2122" w:type="dxa"/>
          </w:tcPr>
          <w:p w:rsidR="00922133" w:rsidRDefault="00922133" w:rsidP="000D6AF1">
            <w:pPr>
              <w:pStyle w:val="TableText"/>
            </w:pPr>
            <w:r>
              <w:t>Sally Woodward</w:t>
            </w:r>
          </w:p>
        </w:tc>
        <w:tc>
          <w:tcPr>
            <w:tcW w:w="7938" w:type="dxa"/>
          </w:tcPr>
          <w:p w:rsidR="00922133" w:rsidRDefault="00922133" w:rsidP="000D6AF1">
            <w:pPr>
              <w:pStyle w:val="TableText"/>
            </w:pPr>
            <w:r>
              <w:t>Registered nurse, printing business</w:t>
            </w:r>
          </w:p>
        </w:tc>
      </w:tr>
      <w:tr w:rsidR="00922133" w:rsidTr="00CE7F47">
        <w:tc>
          <w:tcPr>
            <w:tcW w:w="2122" w:type="dxa"/>
          </w:tcPr>
          <w:p w:rsidR="00922133" w:rsidRDefault="00922133" w:rsidP="000D6AF1">
            <w:pPr>
              <w:pStyle w:val="TableText"/>
            </w:pPr>
            <w:r>
              <w:t xml:space="preserve">Sharon </w:t>
            </w:r>
            <w:proofErr w:type="spellStart"/>
            <w:r>
              <w:t>Willrath</w:t>
            </w:r>
            <w:proofErr w:type="spellEnd"/>
          </w:p>
        </w:tc>
        <w:tc>
          <w:tcPr>
            <w:tcW w:w="7938" w:type="dxa"/>
          </w:tcPr>
          <w:p w:rsidR="00922133" w:rsidRDefault="00922133" w:rsidP="000D6AF1">
            <w:pPr>
              <w:pStyle w:val="TableText"/>
            </w:pPr>
            <w:r>
              <w:t>Founding member, previously club secretary, rally coordinator and uniform organiser</w:t>
            </w:r>
          </w:p>
        </w:tc>
      </w:tr>
      <w:tr w:rsidR="00922133" w:rsidTr="00CE7F47">
        <w:tc>
          <w:tcPr>
            <w:tcW w:w="2122" w:type="dxa"/>
          </w:tcPr>
          <w:p w:rsidR="00922133" w:rsidRDefault="00922133" w:rsidP="000D6AF1">
            <w:pPr>
              <w:pStyle w:val="TableText"/>
            </w:pPr>
            <w:r>
              <w:t>Tory Wilcox</w:t>
            </w:r>
          </w:p>
        </w:tc>
        <w:tc>
          <w:tcPr>
            <w:tcW w:w="7938" w:type="dxa"/>
          </w:tcPr>
          <w:p w:rsidR="00922133" w:rsidRDefault="00037AC1" w:rsidP="00037AC1">
            <w:pPr>
              <w:pStyle w:val="TableText"/>
            </w:pPr>
            <w:r>
              <w:t xml:space="preserve">Club president </w:t>
            </w:r>
            <w:r w:rsidR="00922133">
              <w:t>and rally coordinator</w:t>
            </w:r>
            <w:r>
              <w:t>, previously newsletter editor and general committee</w:t>
            </w:r>
          </w:p>
        </w:tc>
      </w:tr>
      <w:tr w:rsidR="00037AC1" w:rsidTr="00CE7F47">
        <w:tc>
          <w:tcPr>
            <w:tcW w:w="2122" w:type="dxa"/>
          </w:tcPr>
          <w:p w:rsidR="00037AC1" w:rsidRDefault="00037AC1" w:rsidP="000D6AF1">
            <w:pPr>
              <w:pStyle w:val="TableText"/>
            </w:pPr>
            <w:proofErr w:type="spellStart"/>
            <w:r>
              <w:t>Tryphena</w:t>
            </w:r>
            <w:proofErr w:type="spellEnd"/>
            <w:r>
              <w:t xml:space="preserve"> </w:t>
            </w:r>
            <w:proofErr w:type="spellStart"/>
            <w:r>
              <w:t>Gahan</w:t>
            </w:r>
            <w:proofErr w:type="spellEnd"/>
          </w:p>
        </w:tc>
        <w:tc>
          <w:tcPr>
            <w:tcW w:w="7938" w:type="dxa"/>
          </w:tcPr>
          <w:p w:rsidR="00037AC1" w:rsidRDefault="00037AC1" w:rsidP="00037AC1">
            <w:pPr>
              <w:pStyle w:val="TableText"/>
            </w:pPr>
            <w:r>
              <w:t>Show judge</w:t>
            </w:r>
          </w:p>
        </w:tc>
      </w:tr>
      <w:tr w:rsidR="00922133" w:rsidTr="00CE7F47">
        <w:tc>
          <w:tcPr>
            <w:tcW w:w="2122" w:type="dxa"/>
          </w:tcPr>
          <w:p w:rsidR="00922133" w:rsidRDefault="00922133" w:rsidP="000D6AF1">
            <w:pPr>
              <w:pStyle w:val="TableText"/>
            </w:pPr>
            <w:r>
              <w:t>Vicki Ryan</w:t>
            </w:r>
          </w:p>
        </w:tc>
        <w:tc>
          <w:tcPr>
            <w:tcW w:w="7938" w:type="dxa"/>
          </w:tcPr>
          <w:p w:rsidR="00922133" w:rsidRDefault="00037AC1" w:rsidP="00ED14E5">
            <w:pPr>
              <w:pStyle w:val="TableText"/>
            </w:pPr>
            <w:r>
              <w:t>C</w:t>
            </w:r>
            <w:r w:rsidR="00922133">
              <w:t>lub treasurer, industry administrative experience</w:t>
            </w:r>
          </w:p>
        </w:tc>
      </w:tr>
      <w:tr w:rsidR="00922133" w:rsidTr="00CE7F47">
        <w:tc>
          <w:tcPr>
            <w:tcW w:w="2122" w:type="dxa"/>
          </w:tcPr>
          <w:p w:rsidR="00922133" w:rsidRDefault="00922133" w:rsidP="000D6AF1">
            <w:pPr>
              <w:pStyle w:val="TableText"/>
            </w:pPr>
            <w:r>
              <w:t>Wendy Sangster</w:t>
            </w:r>
          </w:p>
        </w:tc>
        <w:tc>
          <w:tcPr>
            <w:tcW w:w="7938" w:type="dxa"/>
          </w:tcPr>
          <w:p w:rsidR="00922133" w:rsidRDefault="00922133" w:rsidP="000D6AF1">
            <w:pPr>
              <w:pStyle w:val="TableText"/>
            </w:pPr>
            <w:r>
              <w:t xml:space="preserve">Registered nurse, </w:t>
            </w:r>
            <w:r w:rsidR="000E3AE0">
              <w:t xml:space="preserve">previously </w:t>
            </w:r>
            <w:r>
              <w:t>club risk management officer</w:t>
            </w:r>
          </w:p>
        </w:tc>
      </w:tr>
    </w:tbl>
    <w:p w:rsidR="006B3645" w:rsidRPr="006B3645" w:rsidRDefault="003F0113" w:rsidP="006B3645">
      <w:pPr>
        <w:pStyle w:val="Heading1"/>
      </w:pPr>
      <w:r>
        <w:lastRenderedPageBreak/>
        <w:t>Previous Year’s Reports</w:t>
      </w:r>
    </w:p>
    <w:p w:rsidR="003F0113" w:rsidRDefault="001F68DE" w:rsidP="006964B4">
      <w:pPr>
        <w:pStyle w:val="Heading2"/>
      </w:pPr>
      <w:r>
        <w:t>2016 President’s</w:t>
      </w:r>
      <w:r w:rsidR="003F0113">
        <w:t xml:space="preserve"> Report</w:t>
      </w:r>
    </w:p>
    <w:p w:rsidR="00037AC1" w:rsidRPr="00037AC1" w:rsidRDefault="00037AC1" w:rsidP="00037AC1">
      <w:pPr>
        <w:rPr>
          <w:rFonts w:ascii="Calibri" w:hAnsi="Calibri"/>
          <w:sz w:val="18"/>
          <w:lang w:val="en-AU"/>
        </w:rPr>
      </w:pPr>
      <w:r w:rsidRPr="00037AC1">
        <w:rPr>
          <w:sz w:val="18"/>
          <w:lang w:val="en-AU"/>
        </w:rPr>
        <w:t xml:space="preserve">It is with a great sense of satisfaction and achievement that I give my President’s report this year. </w:t>
      </w:r>
    </w:p>
    <w:p w:rsidR="00037AC1" w:rsidRPr="00037AC1" w:rsidRDefault="00037AC1" w:rsidP="00037AC1">
      <w:pPr>
        <w:rPr>
          <w:sz w:val="18"/>
          <w:lang w:val="en-AU"/>
        </w:rPr>
      </w:pPr>
      <w:r w:rsidRPr="00037AC1">
        <w:rPr>
          <w:i/>
          <w:sz w:val="18"/>
          <w:lang w:val="en-AU"/>
        </w:rPr>
        <w:t>Participation</w:t>
      </w:r>
      <w:r w:rsidRPr="00037AC1">
        <w:rPr>
          <w:i/>
          <w:sz w:val="18"/>
          <w:lang w:val="en-AU"/>
        </w:rPr>
        <w:br/>
      </w:r>
      <w:proofErr w:type="gramStart"/>
      <w:r w:rsidRPr="00037AC1">
        <w:rPr>
          <w:sz w:val="18"/>
          <w:lang w:val="en-AU"/>
        </w:rPr>
        <w:t>Our</w:t>
      </w:r>
      <w:proofErr w:type="gramEnd"/>
      <w:r w:rsidRPr="00037AC1">
        <w:rPr>
          <w:sz w:val="18"/>
          <w:lang w:val="en-AU"/>
        </w:rPr>
        <w:t xml:space="preserve"> club and its members have been extremely active in both competition and training with a noticeable increase in the number of members competing this year and a consistent average of 17 riders per rally, which is roughly 50% of our membership.</w:t>
      </w:r>
    </w:p>
    <w:p w:rsidR="00037AC1" w:rsidRPr="00037AC1" w:rsidRDefault="00037AC1" w:rsidP="00037AC1">
      <w:pPr>
        <w:rPr>
          <w:sz w:val="18"/>
          <w:lang w:val="en-AU"/>
        </w:rPr>
      </w:pPr>
      <w:r w:rsidRPr="00037AC1">
        <w:rPr>
          <w:i/>
          <w:sz w:val="18"/>
          <w:lang w:val="en-AU"/>
        </w:rPr>
        <w:t>Membership</w:t>
      </w:r>
      <w:r w:rsidRPr="00037AC1">
        <w:rPr>
          <w:sz w:val="18"/>
          <w:lang w:val="en-AU"/>
        </w:rPr>
        <w:br/>
      </w:r>
      <w:proofErr w:type="gramStart"/>
      <w:r w:rsidRPr="00037AC1">
        <w:rPr>
          <w:sz w:val="18"/>
          <w:lang w:val="en-AU"/>
        </w:rPr>
        <w:t>We</w:t>
      </w:r>
      <w:proofErr w:type="gramEnd"/>
      <w:r w:rsidRPr="00037AC1">
        <w:rPr>
          <w:sz w:val="18"/>
          <w:lang w:val="en-AU"/>
        </w:rPr>
        <w:t xml:space="preserve"> have seen a 20% increase in membership from 2015, with 12 new members this year. During the year the committee re-visited the topic of capping our full membership at 30 riders in order to limit the increasing expenses of rallies and to retain our social, friendly values.</w:t>
      </w:r>
    </w:p>
    <w:p w:rsidR="00037AC1" w:rsidRPr="00037AC1" w:rsidRDefault="00037AC1" w:rsidP="00037AC1">
      <w:pPr>
        <w:rPr>
          <w:sz w:val="18"/>
          <w:lang w:val="en-AU"/>
        </w:rPr>
      </w:pPr>
      <w:r w:rsidRPr="00037AC1">
        <w:rPr>
          <w:i/>
          <w:sz w:val="18"/>
          <w:lang w:val="en-AU"/>
        </w:rPr>
        <w:t>Fees</w:t>
      </w:r>
      <w:r w:rsidRPr="00037AC1">
        <w:rPr>
          <w:sz w:val="18"/>
          <w:lang w:val="en-AU"/>
        </w:rPr>
        <w:br/>
        <w:t>At the beginning of the year, the committee introduced the non-rally membership, which gave members the option to pay for rallies on a pay-as-you-go basis. This has proven to be a good decision as we have retained a few long-standing members who still wish to be part of the club without the full fees. We also reduced the membership fees for people wishing to join after July, in line with the HRCAV reduction in fees.</w:t>
      </w:r>
      <w:r>
        <w:rPr>
          <w:sz w:val="18"/>
          <w:lang w:val="en-AU"/>
        </w:rPr>
        <w:t xml:space="preserve"> </w:t>
      </w:r>
      <w:r w:rsidRPr="00037AC1">
        <w:rPr>
          <w:sz w:val="18"/>
          <w:lang w:val="en-AU"/>
        </w:rPr>
        <w:t>At the last general meeting in August, the club membership fees were discussed and it was decided all our fees would remain the same, and a ten to fifteen dollar fee would be added to rally lessons starting in 2017.</w:t>
      </w:r>
    </w:p>
    <w:p w:rsidR="00037AC1" w:rsidRPr="00037AC1" w:rsidRDefault="00037AC1" w:rsidP="00037AC1">
      <w:pPr>
        <w:rPr>
          <w:sz w:val="18"/>
          <w:lang w:val="en-AU"/>
        </w:rPr>
      </w:pPr>
      <w:r w:rsidRPr="00037AC1">
        <w:rPr>
          <w:i/>
          <w:sz w:val="18"/>
          <w:lang w:val="en-AU"/>
        </w:rPr>
        <w:t>Club status/grounds</w:t>
      </w:r>
      <w:r w:rsidRPr="00037AC1">
        <w:rPr>
          <w:sz w:val="18"/>
          <w:lang w:val="en-AU"/>
        </w:rPr>
        <w:br/>
      </w:r>
      <w:proofErr w:type="gramStart"/>
      <w:r w:rsidRPr="00037AC1">
        <w:rPr>
          <w:sz w:val="18"/>
          <w:lang w:val="en-AU"/>
        </w:rPr>
        <w:t>Having</w:t>
      </w:r>
      <w:proofErr w:type="gramEnd"/>
      <w:r w:rsidRPr="00037AC1">
        <w:rPr>
          <w:sz w:val="18"/>
          <w:lang w:val="en-AU"/>
        </w:rPr>
        <w:t xml:space="preserve"> been a happily roaming club for many years now, the novelty is wearing off due to the increase in costs for ground hire and the desire to put our energy and funds into something of our own. A number of members have been active in pursuing leads for more permanent grounds and they are currently in discussion with them about a possible solution for us. To those members, thank you for the time and energy you have taken to do this – it is a frustrating and time consuming exercise! If anyone is interested in being involved with our ‘find a home’ campaign please let me know.</w:t>
      </w:r>
    </w:p>
    <w:p w:rsidR="00037AC1" w:rsidRPr="00037AC1" w:rsidRDefault="00037AC1" w:rsidP="00037AC1">
      <w:pPr>
        <w:rPr>
          <w:sz w:val="18"/>
          <w:lang w:val="en-AU"/>
        </w:rPr>
      </w:pPr>
      <w:r w:rsidRPr="00037AC1">
        <w:rPr>
          <w:i/>
          <w:sz w:val="18"/>
          <w:lang w:val="en-AU"/>
        </w:rPr>
        <w:t>Fundraising</w:t>
      </w:r>
      <w:r w:rsidRPr="00037AC1">
        <w:rPr>
          <w:sz w:val="18"/>
          <w:lang w:val="en-AU"/>
        </w:rPr>
        <w:br/>
      </w:r>
      <w:proofErr w:type="gramStart"/>
      <w:r w:rsidRPr="00037AC1">
        <w:rPr>
          <w:sz w:val="18"/>
          <w:lang w:val="en-AU"/>
        </w:rPr>
        <w:t>Our</w:t>
      </w:r>
      <w:proofErr w:type="gramEnd"/>
      <w:r w:rsidRPr="00037AC1">
        <w:rPr>
          <w:sz w:val="18"/>
          <w:lang w:val="en-AU"/>
        </w:rPr>
        <w:t xml:space="preserve"> fundraising effort this year was not as rewarding as last year, making just a third of the figure of our 2015 competition. This does happen from time to time, and we must not be disheartened! The incoming committee will be discussing our 2017 fundraiser in the coming weeks and a sub-committee will be formed to help with planning and organising. If you’d like to be part of the sub-committee, or if you have a bright idea about another fundraising activity, please get in touch with the incoming Event Coordinator (soon to be announced) to express your interest. </w:t>
      </w:r>
    </w:p>
    <w:p w:rsidR="00037AC1" w:rsidRPr="00037AC1" w:rsidRDefault="00037AC1" w:rsidP="00037AC1">
      <w:pPr>
        <w:rPr>
          <w:sz w:val="18"/>
          <w:lang w:val="en-AU"/>
        </w:rPr>
      </w:pPr>
      <w:r w:rsidRPr="00037AC1">
        <w:rPr>
          <w:i/>
          <w:sz w:val="18"/>
          <w:lang w:val="en-AU"/>
        </w:rPr>
        <w:t>Committee</w:t>
      </w:r>
      <w:r w:rsidRPr="00037AC1">
        <w:rPr>
          <w:sz w:val="18"/>
          <w:lang w:val="en-AU"/>
        </w:rPr>
        <w:br/>
      </w:r>
      <w:proofErr w:type="gramStart"/>
      <w:r w:rsidRPr="00037AC1">
        <w:rPr>
          <w:sz w:val="18"/>
          <w:lang w:val="en-AU"/>
        </w:rPr>
        <w:t>This</w:t>
      </w:r>
      <w:proofErr w:type="gramEnd"/>
      <w:r w:rsidRPr="00037AC1">
        <w:rPr>
          <w:sz w:val="18"/>
          <w:lang w:val="en-AU"/>
        </w:rPr>
        <w:t xml:space="preserve"> year’s committee have shown great dedication to improving the club’s administration and organisation.</w:t>
      </w:r>
    </w:p>
    <w:p w:rsidR="00037AC1" w:rsidRPr="00037AC1" w:rsidRDefault="00037AC1" w:rsidP="00037AC1">
      <w:pPr>
        <w:pStyle w:val="ListParagraph"/>
        <w:numPr>
          <w:ilvl w:val="0"/>
          <w:numId w:val="26"/>
        </w:numPr>
        <w:spacing w:before="0" w:after="160" w:line="256" w:lineRule="auto"/>
        <w:contextualSpacing/>
        <w:rPr>
          <w:sz w:val="18"/>
          <w:lang w:val="en-AU"/>
        </w:rPr>
      </w:pPr>
      <w:r w:rsidRPr="00037AC1">
        <w:rPr>
          <w:sz w:val="18"/>
          <w:lang w:val="en-AU"/>
        </w:rPr>
        <w:t xml:space="preserve">A committee induction booklet has been created as a guide for all incoming committee members with information about the positions, contact details, rules, resources and information from the previous year to assist with planning. </w:t>
      </w:r>
    </w:p>
    <w:p w:rsidR="00037AC1" w:rsidRPr="00037AC1" w:rsidRDefault="00037AC1" w:rsidP="00037AC1">
      <w:pPr>
        <w:pStyle w:val="ListParagraph"/>
        <w:numPr>
          <w:ilvl w:val="0"/>
          <w:numId w:val="26"/>
        </w:numPr>
        <w:spacing w:before="0" w:after="160" w:line="256" w:lineRule="auto"/>
        <w:contextualSpacing/>
        <w:rPr>
          <w:sz w:val="18"/>
          <w:lang w:val="en-AU"/>
        </w:rPr>
      </w:pPr>
      <w:r w:rsidRPr="00037AC1">
        <w:rPr>
          <w:sz w:val="18"/>
          <w:lang w:val="en-AU"/>
        </w:rPr>
        <w:lastRenderedPageBreak/>
        <w:t>Our website has been given a fresh, new face and the user-friendly features make editing and updating a whole lot easier, allowing us to keep our members and others up-to-date.</w:t>
      </w:r>
    </w:p>
    <w:p w:rsidR="00037AC1" w:rsidRPr="00037AC1" w:rsidRDefault="00037AC1" w:rsidP="00037AC1">
      <w:pPr>
        <w:pStyle w:val="ListParagraph"/>
        <w:numPr>
          <w:ilvl w:val="0"/>
          <w:numId w:val="26"/>
        </w:numPr>
        <w:spacing w:before="0" w:after="160" w:line="256" w:lineRule="auto"/>
        <w:contextualSpacing/>
        <w:rPr>
          <w:sz w:val="18"/>
          <w:lang w:val="en-AU"/>
        </w:rPr>
      </w:pPr>
      <w:r w:rsidRPr="00037AC1">
        <w:rPr>
          <w:sz w:val="18"/>
          <w:lang w:val="en-AU"/>
        </w:rPr>
        <w:t>A public Facebook page was created to provide information to the rest of the world about the goings-on of Mentone HRC. This is particularly useful when it comes to our competition as many people from other clubs look here for information before going to our website. We can also show off our photos on here, so don’t forget to send yours in!</w:t>
      </w:r>
    </w:p>
    <w:p w:rsidR="00037AC1" w:rsidRPr="00037AC1" w:rsidRDefault="00037AC1" w:rsidP="00037AC1">
      <w:pPr>
        <w:rPr>
          <w:sz w:val="18"/>
          <w:lang w:val="en-AU"/>
        </w:rPr>
      </w:pPr>
      <w:r w:rsidRPr="00037AC1">
        <w:rPr>
          <w:i/>
          <w:sz w:val="18"/>
          <w:lang w:val="en-AU"/>
        </w:rPr>
        <w:t>Thank you</w:t>
      </w:r>
      <w:r w:rsidRPr="00037AC1">
        <w:rPr>
          <w:sz w:val="18"/>
          <w:lang w:val="en-AU"/>
        </w:rPr>
        <w:br/>
      </w:r>
      <w:r w:rsidRPr="00037AC1">
        <w:rPr>
          <w:i/>
          <w:sz w:val="18"/>
          <w:lang w:val="en-AU"/>
        </w:rPr>
        <w:t xml:space="preserve">Linda - </w:t>
      </w:r>
      <w:r w:rsidRPr="00037AC1">
        <w:rPr>
          <w:sz w:val="18"/>
          <w:lang w:val="en-AU"/>
        </w:rPr>
        <w:t>In May this year, Linda resigned from her position as Vice President and I would like to take this opportunity to thank you for your contributions to the club and your time and dedication during this period.</w:t>
      </w:r>
      <w:r w:rsidRPr="00037AC1">
        <w:rPr>
          <w:sz w:val="18"/>
          <w:lang w:val="en-AU"/>
        </w:rPr>
        <w:br/>
      </w:r>
      <w:r w:rsidRPr="00037AC1">
        <w:rPr>
          <w:i/>
          <w:sz w:val="18"/>
          <w:lang w:val="en-AU"/>
        </w:rPr>
        <w:t>Jess</w:t>
      </w:r>
      <w:r w:rsidRPr="00037AC1">
        <w:rPr>
          <w:sz w:val="18"/>
          <w:lang w:val="en-AU"/>
        </w:rPr>
        <w:t xml:space="preserve"> – As most of you know, Jess will not be re-joining Mentone next year. On behalf of the club, I’d like to thank you for all the effort, time and energy you gave to your committee positions over the past few years and wish you all the best in your future equestrian pursuits.</w:t>
      </w:r>
      <w:r w:rsidRPr="00037AC1">
        <w:rPr>
          <w:sz w:val="18"/>
          <w:lang w:val="en-AU"/>
        </w:rPr>
        <w:br/>
      </w:r>
      <w:r w:rsidRPr="00037AC1">
        <w:rPr>
          <w:i/>
          <w:sz w:val="18"/>
          <w:lang w:val="en-AU"/>
        </w:rPr>
        <w:t>Debi and Adrian</w:t>
      </w:r>
      <w:r w:rsidRPr="00037AC1">
        <w:rPr>
          <w:sz w:val="18"/>
          <w:lang w:val="en-AU"/>
        </w:rPr>
        <w:t xml:space="preserve"> – another year you have spoiled us with your delicious and lovingly prepared meals and drinks. We are so lucky to have you, please never leave! If the club could afford it we’d send you to Hawaii, but please accept this wine as a sign of our thanks instead!</w:t>
      </w:r>
      <w:r>
        <w:rPr>
          <w:sz w:val="18"/>
          <w:lang w:val="en-AU"/>
        </w:rPr>
        <w:br/>
      </w:r>
      <w:r w:rsidRPr="00037AC1">
        <w:rPr>
          <w:i/>
          <w:sz w:val="18"/>
          <w:lang w:val="en-AU"/>
        </w:rPr>
        <w:t xml:space="preserve">Members - </w:t>
      </w:r>
      <w:r w:rsidRPr="00037AC1">
        <w:rPr>
          <w:sz w:val="18"/>
          <w:lang w:val="en-AU"/>
        </w:rPr>
        <w:t xml:space="preserve">Our club operates on the collective efforts of its members – thanks to all of you who have lent a hand, and ear, a shoulder in some cases (!) and contributed to making Mentone what it is. At the beginning of the year, I asked everyone to think about a riding goal they had for the year. Have a think back to this time last year – how much you were riding? Where </w:t>
      </w:r>
      <w:proofErr w:type="gramStart"/>
      <w:r w:rsidRPr="00037AC1">
        <w:rPr>
          <w:sz w:val="18"/>
          <w:lang w:val="en-AU"/>
        </w:rPr>
        <w:t>was your horse</w:t>
      </w:r>
      <w:proofErr w:type="gramEnd"/>
      <w:r w:rsidRPr="00037AC1">
        <w:rPr>
          <w:sz w:val="18"/>
          <w:lang w:val="en-AU"/>
        </w:rPr>
        <w:t xml:space="preserve"> was ‘at’ in its training? Where were </w:t>
      </w:r>
      <w:r w:rsidRPr="00037AC1">
        <w:rPr>
          <w:i/>
          <w:sz w:val="18"/>
          <w:lang w:val="en-AU"/>
        </w:rPr>
        <w:t xml:space="preserve">you </w:t>
      </w:r>
      <w:r w:rsidRPr="00037AC1">
        <w:rPr>
          <w:sz w:val="18"/>
          <w:lang w:val="en-AU"/>
        </w:rPr>
        <w:t>at in your training? I have seen some incredible personal achievements from so many of you this year, from overcoming a challenging horse to overcoming injury to get back in the saddle again. Take the time to recognise your achievements, no matter how small, because it’s easy to focus on where we want to be and not give ourselves credit for the little wins we have along the way.</w:t>
      </w:r>
      <w:r>
        <w:rPr>
          <w:sz w:val="18"/>
          <w:lang w:val="en-AU"/>
        </w:rPr>
        <w:br/>
      </w:r>
      <w:r w:rsidRPr="00037AC1">
        <w:rPr>
          <w:i/>
          <w:sz w:val="18"/>
          <w:lang w:val="en-AU"/>
        </w:rPr>
        <w:t xml:space="preserve">Belle - </w:t>
      </w:r>
      <w:r w:rsidRPr="00037AC1">
        <w:rPr>
          <w:sz w:val="18"/>
          <w:lang w:val="en-AU"/>
        </w:rPr>
        <w:t>Speaking of wins, we sure hit the jackpot when Belle walked into our lives at the start of the year! Coming from a long and revered career with the Victorian Mounted Police, it didn’t take long for Belle to be discovered by every club in the area and we are so fortunate to have won her loyalty to us. Belle, thank you for your commitment to our club, for your flexibility when rallies change direction, your willingness to share your knowledge, your patience and absolute regard for the animals we ride and for teaching us that there is a capable rider in all of us.</w:t>
      </w:r>
      <w:r>
        <w:rPr>
          <w:sz w:val="18"/>
          <w:lang w:val="en-AU"/>
        </w:rPr>
        <w:br/>
      </w:r>
      <w:r w:rsidRPr="00037AC1">
        <w:rPr>
          <w:i/>
          <w:sz w:val="18"/>
          <w:lang w:val="en-AU"/>
        </w:rPr>
        <w:t xml:space="preserve">Benita - </w:t>
      </w:r>
      <w:r w:rsidRPr="00037AC1">
        <w:rPr>
          <w:sz w:val="18"/>
          <w:lang w:val="en-AU"/>
        </w:rPr>
        <w:t>I would also like to thank Benita for her commitment to our club this past year. You have been so generous of your instruction, guidance and time this year and it is very much appreciated.</w:t>
      </w:r>
      <w:r>
        <w:rPr>
          <w:sz w:val="18"/>
          <w:lang w:val="en-AU"/>
        </w:rPr>
        <w:br/>
      </w:r>
      <w:r w:rsidRPr="00037AC1">
        <w:rPr>
          <w:i/>
          <w:sz w:val="18"/>
          <w:lang w:val="en-AU"/>
        </w:rPr>
        <w:t xml:space="preserve">Jill - </w:t>
      </w:r>
      <w:r w:rsidRPr="00037AC1">
        <w:rPr>
          <w:sz w:val="18"/>
          <w:lang w:val="en-AU"/>
        </w:rPr>
        <w:t xml:space="preserve">Thanks also to Jill for having us here today, and for allowing us to have a </w:t>
      </w:r>
      <w:r>
        <w:rPr>
          <w:sz w:val="18"/>
          <w:lang w:val="en-AU"/>
        </w:rPr>
        <w:t>drink with our Christmas lunch!</w:t>
      </w:r>
      <w:r w:rsidRPr="00037AC1">
        <w:rPr>
          <w:sz w:val="18"/>
          <w:lang w:val="en-AU"/>
        </w:rPr>
        <w:br/>
      </w:r>
      <w:r w:rsidRPr="00037AC1">
        <w:rPr>
          <w:i/>
          <w:sz w:val="18"/>
          <w:lang w:val="en-AU"/>
        </w:rPr>
        <w:t>Committee</w:t>
      </w:r>
      <w:r w:rsidRPr="00037AC1">
        <w:rPr>
          <w:sz w:val="18"/>
          <w:lang w:val="en-AU"/>
        </w:rPr>
        <w:t xml:space="preserve"> - Finally a very big thank you to the rest of the 2016 committee for the endless hours of work they have put in – Jo, Vicki, Tracy, Sharon and the general committee members – thank you.</w:t>
      </w:r>
    </w:p>
    <w:p w:rsidR="00037AC1" w:rsidRPr="00037AC1" w:rsidRDefault="00037AC1" w:rsidP="00037AC1">
      <w:pPr>
        <w:rPr>
          <w:sz w:val="18"/>
        </w:rPr>
      </w:pPr>
      <w:r w:rsidRPr="00037AC1">
        <w:rPr>
          <w:sz w:val="18"/>
        </w:rPr>
        <w:t>As we head into the new HRCAV year, may the falls be light, your horses fair and the results of your riding be with you.</w:t>
      </w:r>
      <w:r>
        <w:rPr>
          <w:sz w:val="18"/>
        </w:rPr>
        <w:t xml:space="preserve"> </w:t>
      </w:r>
      <w:r w:rsidRPr="00037AC1">
        <w:rPr>
          <w:sz w:val="18"/>
        </w:rPr>
        <w:t>Have a Merry Christmas!</w:t>
      </w:r>
    </w:p>
    <w:p w:rsidR="00776E9C" w:rsidRPr="00037AC1" w:rsidRDefault="00037AC1" w:rsidP="00776E9C">
      <w:pPr>
        <w:rPr>
          <w:sz w:val="18"/>
        </w:rPr>
      </w:pPr>
      <w:r w:rsidRPr="00037AC1">
        <w:rPr>
          <w:sz w:val="18"/>
        </w:rPr>
        <w:t>Tory Wilcox</w:t>
      </w:r>
    </w:p>
    <w:p w:rsidR="000D307E" w:rsidRDefault="000D307E">
      <w:pPr>
        <w:spacing w:before="0" w:after="0" w:line="240" w:lineRule="auto"/>
        <w:rPr>
          <w:b/>
          <w:sz w:val="22"/>
        </w:rPr>
      </w:pPr>
      <w:r>
        <w:br w:type="page"/>
      </w:r>
    </w:p>
    <w:p w:rsidR="001F68DE" w:rsidRDefault="001F68DE" w:rsidP="001F68DE">
      <w:pPr>
        <w:pStyle w:val="Heading2"/>
      </w:pPr>
      <w:r>
        <w:lastRenderedPageBreak/>
        <w:t>2016 Year in Review</w:t>
      </w:r>
    </w:p>
    <w:tbl>
      <w:tblPr>
        <w:tblStyle w:val="TableGrid"/>
        <w:tblW w:w="5000" w:type="pct"/>
        <w:jc w:val="center"/>
        <w:tblLayout w:type="fixed"/>
        <w:tblCellMar>
          <w:left w:w="0" w:type="dxa"/>
          <w:right w:w="0" w:type="dxa"/>
        </w:tblCellMar>
        <w:tblLook w:val="04A0" w:firstRow="1" w:lastRow="0" w:firstColumn="1" w:lastColumn="0" w:noHBand="0" w:noVBand="1"/>
      </w:tblPr>
      <w:tblGrid>
        <w:gridCol w:w="1674"/>
        <w:gridCol w:w="1400"/>
        <w:gridCol w:w="6996"/>
      </w:tblGrid>
      <w:tr w:rsidR="001F68DE" w:rsidTr="00037AC1">
        <w:trPr>
          <w:jc w:val="center"/>
        </w:trPr>
        <w:tc>
          <w:tcPr>
            <w:tcW w:w="1674" w:type="dxa"/>
            <w:shd w:val="clear" w:color="auto" w:fill="7D3C4A" w:themeFill="accent6"/>
            <w:vAlign w:val="center"/>
          </w:tcPr>
          <w:p w:rsidR="001F68DE" w:rsidRDefault="001F68DE" w:rsidP="001F68DE">
            <w:pPr>
              <w:pStyle w:val="ColumnHeading"/>
            </w:pPr>
            <w:r>
              <w:t>Date</w:t>
            </w:r>
          </w:p>
        </w:tc>
        <w:tc>
          <w:tcPr>
            <w:tcW w:w="1400" w:type="dxa"/>
            <w:shd w:val="clear" w:color="auto" w:fill="7D3C4A" w:themeFill="accent6"/>
          </w:tcPr>
          <w:p w:rsidR="001F68DE" w:rsidRDefault="001F68DE" w:rsidP="001F68DE">
            <w:pPr>
              <w:pStyle w:val="ColumnHeading"/>
            </w:pPr>
            <w:r>
              <w:t>Item</w:t>
            </w:r>
          </w:p>
        </w:tc>
        <w:tc>
          <w:tcPr>
            <w:tcW w:w="6996" w:type="dxa"/>
            <w:shd w:val="clear" w:color="auto" w:fill="7D3C4A" w:themeFill="accent6"/>
            <w:vAlign w:val="center"/>
          </w:tcPr>
          <w:p w:rsidR="001F68DE" w:rsidRDefault="001F68DE" w:rsidP="001F68DE">
            <w:pPr>
              <w:pStyle w:val="ColumnHeading"/>
            </w:pPr>
            <w:r>
              <w:t>Description</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18 Oct 15</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AGM</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@Serenity Lane</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15 Nov 15</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Christmas Party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@Serenity Lane</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07 Dec 15</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Exec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@Linda Hall’s</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17 Jan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 xml:space="preserve">@Chelsea PC w/ Belle Bourke &amp; Andy </w:t>
            </w:r>
            <w:proofErr w:type="spellStart"/>
            <w:r>
              <w:rPr>
                <w:rFonts w:ascii="Calibri" w:hAnsi="Calibri"/>
                <w:color w:val="000000"/>
                <w:sz w:val="22"/>
                <w:szCs w:val="22"/>
              </w:rPr>
              <w:t>Rouget</w:t>
            </w:r>
            <w:proofErr w:type="spellEnd"/>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31 Jan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Exec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@Tory Wilcox’s</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01 Feb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Gen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@Serenity Lane</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21 Feb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@Chelsea PC w/ Belle Bourke &amp; Benita McDonough</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28 Feb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Training Day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@Willow Lane w/ Sarah Schroder for TTT CT</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01 Mar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Exec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@Vicki Ryan’s</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20 Mar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@Five Star w/ Belle Bourke – Sally Woodward fractured shoulder</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17 Apr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w:t>
            </w:r>
            <w:proofErr w:type="spellStart"/>
            <w:r>
              <w:rPr>
                <w:rFonts w:ascii="Calibri" w:hAnsi="Calibri"/>
                <w:color w:val="000000"/>
                <w:sz w:val="22"/>
                <w:szCs w:val="22"/>
              </w:rPr>
              <w:t>Wilkira</w:t>
            </w:r>
            <w:proofErr w:type="spellEnd"/>
            <w:r>
              <w:rPr>
                <w:rFonts w:ascii="Calibri" w:hAnsi="Calibri"/>
                <w:color w:val="000000"/>
                <w:sz w:val="22"/>
                <w:szCs w:val="22"/>
              </w:rPr>
              <w:t xml:space="preserve"> Park w/ Belle Bourke &amp; Rhiannon Dunn</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15 May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@Chelsea PC w/ Belle Bourke</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18 May 16</w:t>
            </w:r>
          </w:p>
        </w:tc>
        <w:tc>
          <w:tcPr>
            <w:tcW w:w="1400"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Private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@Kerry Paterson’s w/ Tory, Kerry, Sally &amp; Kerry’s husband re: Kerry’s membership, insurance, safety</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25 May 16</w:t>
            </w: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Exec Meet</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@The Sands Hotel</w:t>
            </w:r>
          </w:p>
        </w:tc>
      </w:tr>
      <w:tr w:rsidR="001F68DE" w:rsidRPr="00D36EB9" w:rsidTr="00037AC1">
        <w:trPr>
          <w:jc w:val="center"/>
        </w:trPr>
        <w:tc>
          <w:tcPr>
            <w:tcW w:w="1674" w:type="dxa"/>
            <w:vAlign w:val="center"/>
          </w:tcPr>
          <w:p w:rsidR="001F68DE" w:rsidRPr="00D36EB9" w:rsidRDefault="001F68DE" w:rsidP="001F68DE">
            <w:pPr>
              <w:pStyle w:val="TableText"/>
              <w:jc w:val="center"/>
              <w:rPr>
                <w:rFonts w:ascii="Calibri" w:hAnsi="Calibri"/>
                <w:color w:val="000000"/>
                <w:sz w:val="22"/>
                <w:szCs w:val="22"/>
              </w:rPr>
            </w:pPr>
          </w:p>
        </w:tc>
        <w:tc>
          <w:tcPr>
            <w:tcW w:w="1400" w:type="dxa"/>
          </w:tcPr>
          <w:p w:rsidR="001F68DE" w:rsidRPr="00D36EB9" w:rsidRDefault="001F68DE" w:rsidP="001F68DE">
            <w:pPr>
              <w:pStyle w:val="TableText"/>
              <w:jc w:val="center"/>
              <w:rPr>
                <w:rFonts w:ascii="Calibri" w:hAnsi="Calibri"/>
                <w:color w:val="000000"/>
                <w:sz w:val="22"/>
                <w:szCs w:val="22"/>
              </w:rPr>
            </w:pPr>
            <w:r>
              <w:rPr>
                <w:rFonts w:ascii="Calibri" w:hAnsi="Calibri"/>
                <w:color w:val="000000"/>
                <w:sz w:val="22"/>
                <w:szCs w:val="22"/>
              </w:rPr>
              <w:t>Committee Resignation</w:t>
            </w:r>
          </w:p>
        </w:tc>
        <w:tc>
          <w:tcPr>
            <w:tcW w:w="6996" w:type="dxa"/>
            <w:vAlign w:val="center"/>
          </w:tcPr>
          <w:p w:rsidR="001F68DE" w:rsidRPr="00D36EB9" w:rsidRDefault="001F68DE" w:rsidP="001F68DE">
            <w:pPr>
              <w:pStyle w:val="TableText"/>
              <w:rPr>
                <w:rFonts w:ascii="Calibri" w:hAnsi="Calibri"/>
                <w:color w:val="000000"/>
                <w:sz w:val="22"/>
                <w:szCs w:val="22"/>
              </w:rPr>
            </w:pPr>
            <w:r>
              <w:rPr>
                <w:rFonts w:ascii="Calibri" w:hAnsi="Calibri"/>
                <w:color w:val="000000"/>
                <w:sz w:val="22"/>
                <w:szCs w:val="22"/>
              </w:rPr>
              <w:t>Linda Hall</w:t>
            </w:r>
          </w:p>
        </w:tc>
      </w:tr>
      <w:tr w:rsidR="001F68DE" w:rsidRPr="00D36EB9" w:rsidTr="00037AC1">
        <w:trPr>
          <w:jc w:val="center"/>
        </w:trPr>
        <w:tc>
          <w:tcPr>
            <w:tcW w:w="1674" w:type="dxa"/>
            <w:vAlign w:val="center"/>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19 Jun 16</w:t>
            </w:r>
          </w:p>
        </w:tc>
        <w:tc>
          <w:tcPr>
            <w:tcW w:w="1400" w:type="dxa"/>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Default="001F68DE" w:rsidP="001F68DE">
            <w:pPr>
              <w:pStyle w:val="TableText"/>
              <w:rPr>
                <w:rFonts w:ascii="Calibri" w:hAnsi="Calibri"/>
                <w:color w:val="000000"/>
                <w:sz w:val="22"/>
                <w:szCs w:val="22"/>
              </w:rPr>
            </w:pPr>
            <w:r>
              <w:rPr>
                <w:rFonts w:ascii="Calibri" w:hAnsi="Calibri"/>
                <w:color w:val="000000"/>
                <w:sz w:val="22"/>
                <w:szCs w:val="22"/>
              </w:rPr>
              <w:t>@Willow Lane w/ Belle Bourke &amp; Courtney Fraser</w:t>
            </w:r>
          </w:p>
        </w:tc>
      </w:tr>
      <w:tr w:rsidR="001F68DE" w:rsidRPr="00D36EB9" w:rsidTr="00037AC1">
        <w:trPr>
          <w:jc w:val="center"/>
        </w:trPr>
        <w:tc>
          <w:tcPr>
            <w:tcW w:w="1674" w:type="dxa"/>
            <w:vAlign w:val="center"/>
          </w:tcPr>
          <w:p w:rsidR="001F68DE" w:rsidRDefault="001F68DE" w:rsidP="001F68DE">
            <w:pPr>
              <w:pStyle w:val="TableText"/>
              <w:jc w:val="center"/>
              <w:rPr>
                <w:rFonts w:ascii="Calibri" w:hAnsi="Calibri"/>
                <w:color w:val="000000"/>
                <w:sz w:val="22"/>
                <w:szCs w:val="22"/>
              </w:rPr>
            </w:pPr>
          </w:p>
        </w:tc>
        <w:tc>
          <w:tcPr>
            <w:tcW w:w="1400" w:type="dxa"/>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Gen Meet</w:t>
            </w:r>
          </w:p>
        </w:tc>
        <w:tc>
          <w:tcPr>
            <w:tcW w:w="6996" w:type="dxa"/>
            <w:vAlign w:val="center"/>
          </w:tcPr>
          <w:p w:rsidR="001F68DE" w:rsidRDefault="001F68DE" w:rsidP="001F68DE">
            <w:pPr>
              <w:pStyle w:val="TableText"/>
              <w:rPr>
                <w:rFonts w:ascii="Calibri" w:hAnsi="Calibri"/>
                <w:color w:val="000000"/>
                <w:sz w:val="22"/>
                <w:szCs w:val="22"/>
              </w:rPr>
            </w:pPr>
            <w:r>
              <w:rPr>
                <w:rFonts w:ascii="Calibri" w:hAnsi="Calibri"/>
                <w:color w:val="000000"/>
                <w:sz w:val="22"/>
                <w:szCs w:val="22"/>
              </w:rPr>
              <w:t>@Willow Lane</w:t>
            </w:r>
            <w:r w:rsidR="00037AC1">
              <w:rPr>
                <w:rFonts w:ascii="Calibri" w:hAnsi="Calibri"/>
                <w:color w:val="000000"/>
                <w:sz w:val="22"/>
                <w:szCs w:val="22"/>
              </w:rPr>
              <w:t xml:space="preserve"> RE: Fundraiser</w:t>
            </w:r>
          </w:p>
        </w:tc>
      </w:tr>
      <w:tr w:rsidR="001F68DE" w:rsidRPr="00D36EB9" w:rsidTr="00037AC1">
        <w:trPr>
          <w:jc w:val="center"/>
        </w:trPr>
        <w:tc>
          <w:tcPr>
            <w:tcW w:w="1674" w:type="dxa"/>
            <w:vAlign w:val="center"/>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03 Jul 16</w:t>
            </w:r>
          </w:p>
        </w:tc>
        <w:tc>
          <w:tcPr>
            <w:tcW w:w="1400" w:type="dxa"/>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Club Fundraising Event</w:t>
            </w:r>
          </w:p>
        </w:tc>
        <w:tc>
          <w:tcPr>
            <w:tcW w:w="6996" w:type="dxa"/>
            <w:vAlign w:val="center"/>
          </w:tcPr>
          <w:p w:rsidR="001F68DE" w:rsidRDefault="001F68DE" w:rsidP="001F68DE">
            <w:pPr>
              <w:pStyle w:val="TableText"/>
              <w:rPr>
                <w:rFonts w:ascii="Calibri" w:hAnsi="Calibri"/>
                <w:color w:val="000000"/>
                <w:sz w:val="22"/>
                <w:szCs w:val="22"/>
              </w:rPr>
            </w:pPr>
            <w:r>
              <w:rPr>
                <w:rFonts w:ascii="Calibri" w:hAnsi="Calibri"/>
                <w:color w:val="000000"/>
                <w:sz w:val="22"/>
                <w:szCs w:val="22"/>
              </w:rPr>
              <w:t>@WPNEC – Dressage Jackpot</w:t>
            </w:r>
          </w:p>
        </w:tc>
      </w:tr>
      <w:tr w:rsidR="001F68DE" w:rsidRPr="00D36EB9" w:rsidTr="00037AC1">
        <w:trPr>
          <w:jc w:val="center"/>
        </w:trPr>
        <w:tc>
          <w:tcPr>
            <w:tcW w:w="1674" w:type="dxa"/>
            <w:vAlign w:val="center"/>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17 Jul 16</w:t>
            </w:r>
          </w:p>
        </w:tc>
        <w:tc>
          <w:tcPr>
            <w:tcW w:w="1400" w:type="dxa"/>
          </w:tcPr>
          <w:p w:rsidR="001F68DE" w:rsidRDefault="001F68DE"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1F68DE" w:rsidRDefault="001F68DE" w:rsidP="001F68DE">
            <w:pPr>
              <w:pStyle w:val="TableText"/>
              <w:rPr>
                <w:rFonts w:ascii="Calibri" w:hAnsi="Calibri"/>
                <w:color w:val="000000"/>
                <w:sz w:val="22"/>
                <w:szCs w:val="22"/>
              </w:rPr>
            </w:pPr>
            <w:r>
              <w:rPr>
                <w:rFonts w:ascii="Calibri" w:hAnsi="Calibri"/>
                <w:color w:val="000000"/>
                <w:sz w:val="22"/>
                <w:szCs w:val="22"/>
              </w:rPr>
              <w:t>@Five Star w/ Belle Bourke &amp; Benita McDonough</w:t>
            </w:r>
          </w:p>
        </w:tc>
      </w:tr>
      <w:tr w:rsidR="00037AC1" w:rsidRPr="00D36EB9" w:rsidTr="00037AC1">
        <w:trPr>
          <w:jc w:val="center"/>
        </w:trPr>
        <w:tc>
          <w:tcPr>
            <w:tcW w:w="1674" w:type="dxa"/>
            <w:vAlign w:val="center"/>
          </w:tcPr>
          <w:p w:rsidR="00037AC1" w:rsidRDefault="00037AC1" w:rsidP="001F68DE">
            <w:pPr>
              <w:pStyle w:val="TableText"/>
              <w:jc w:val="center"/>
              <w:rPr>
                <w:rFonts w:ascii="Calibri" w:hAnsi="Calibri"/>
                <w:color w:val="000000"/>
                <w:sz w:val="22"/>
                <w:szCs w:val="22"/>
              </w:rPr>
            </w:pPr>
            <w:r>
              <w:rPr>
                <w:rFonts w:ascii="Calibri" w:hAnsi="Calibri"/>
                <w:color w:val="000000"/>
                <w:sz w:val="22"/>
                <w:szCs w:val="22"/>
              </w:rPr>
              <w:lastRenderedPageBreak/>
              <w:t>10 Aug 16</w:t>
            </w:r>
          </w:p>
        </w:tc>
        <w:tc>
          <w:tcPr>
            <w:tcW w:w="1400" w:type="dxa"/>
          </w:tcPr>
          <w:p w:rsidR="00037AC1" w:rsidRDefault="00037AC1" w:rsidP="001F68DE">
            <w:pPr>
              <w:pStyle w:val="TableText"/>
              <w:jc w:val="center"/>
              <w:rPr>
                <w:rFonts w:ascii="Calibri" w:hAnsi="Calibri"/>
                <w:color w:val="000000"/>
                <w:sz w:val="22"/>
                <w:szCs w:val="22"/>
              </w:rPr>
            </w:pPr>
            <w:r>
              <w:rPr>
                <w:rFonts w:ascii="Calibri" w:hAnsi="Calibri"/>
                <w:color w:val="000000"/>
                <w:sz w:val="22"/>
                <w:szCs w:val="22"/>
              </w:rPr>
              <w:t>Gen Meet</w:t>
            </w:r>
          </w:p>
        </w:tc>
        <w:tc>
          <w:tcPr>
            <w:tcW w:w="6996" w:type="dxa"/>
            <w:vAlign w:val="center"/>
          </w:tcPr>
          <w:p w:rsidR="00037AC1" w:rsidRDefault="00037AC1" w:rsidP="001F68DE">
            <w:pPr>
              <w:pStyle w:val="TableText"/>
              <w:rPr>
                <w:rFonts w:ascii="Calibri" w:hAnsi="Calibri"/>
                <w:color w:val="000000"/>
                <w:sz w:val="22"/>
                <w:szCs w:val="22"/>
              </w:rPr>
            </w:pPr>
            <w:r>
              <w:rPr>
                <w:rFonts w:ascii="Calibri" w:hAnsi="Calibri"/>
                <w:color w:val="000000"/>
                <w:sz w:val="22"/>
                <w:szCs w:val="22"/>
              </w:rPr>
              <w:t>@Chelsea RSL</w:t>
            </w:r>
          </w:p>
        </w:tc>
      </w:tr>
      <w:tr w:rsidR="000E3AE0" w:rsidRPr="00D36EB9" w:rsidTr="00037AC1">
        <w:trPr>
          <w:jc w:val="center"/>
        </w:trPr>
        <w:tc>
          <w:tcPr>
            <w:tcW w:w="1674" w:type="dxa"/>
            <w:vAlign w:val="center"/>
          </w:tcPr>
          <w:p w:rsidR="000E3AE0" w:rsidRDefault="000E3AE0" w:rsidP="001F68DE">
            <w:pPr>
              <w:pStyle w:val="TableText"/>
              <w:jc w:val="center"/>
              <w:rPr>
                <w:rFonts w:ascii="Calibri" w:hAnsi="Calibri"/>
                <w:color w:val="000000"/>
                <w:sz w:val="22"/>
                <w:szCs w:val="22"/>
              </w:rPr>
            </w:pPr>
            <w:r>
              <w:rPr>
                <w:rFonts w:ascii="Calibri" w:hAnsi="Calibri"/>
                <w:color w:val="000000"/>
                <w:sz w:val="22"/>
                <w:szCs w:val="22"/>
              </w:rPr>
              <w:t>21 Aug 16</w:t>
            </w:r>
          </w:p>
        </w:tc>
        <w:tc>
          <w:tcPr>
            <w:tcW w:w="1400" w:type="dxa"/>
          </w:tcPr>
          <w:p w:rsidR="000E3AE0" w:rsidRDefault="000E3AE0" w:rsidP="001F68DE">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0E3AE0" w:rsidRDefault="000E3AE0" w:rsidP="001F68DE">
            <w:pPr>
              <w:pStyle w:val="TableText"/>
              <w:rPr>
                <w:rFonts w:ascii="Calibri" w:hAnsi="Calibri"/>
                <w:color w:val="000000"/>
                <w:sz w:val="22"/>
                <w:szCs w:val="22"/>
              </w:rPr>
            </w:pPr>
            <w:r>
              <w:rPr>
                <w:rFonts w:ascii="Calibri" w:hAnsi="Calibri"/>
                <w:color w:val="000000"/>
                <w:sz w:val="22"/>
                <w:szCs w:val="22"/>
              </w:rPr>
              <w:t>@Five Star w/ Belle Bourke &amp; Rhiannon Dunn</w:t>
            </w:r>
          </w:p>
        </w:tc>
      </w:tr>
      <w:tr w:rsidR="000E3AE0" w:rsidRPr="00D36EB9" w:rsidTr="00037AC1">
        <w:trPr>
          <w:jc w:val="center"/>
        </w:trPr>
        <w:tc>
          <w:tcPr>
            <w:tcW w:w="1674" w:type="dxa"/>
            <w:vAlign w:val="center"/>
          </w:tcPr>
          <w:p w:rsidR="000E3AE0" w:rsidRDefault="000E3AE0" w:rsidP="000E3AE0">
            <w:pPr>
              <w:pStyle w:val="TableText"/>
              <w:jc w:val="center"/>
              <w:rPr>
                <w:rFonts w:ascii="Calibri" w:hAnsi="Calibri"/>
                <w:color w:val="000000"/>
                <w:sz w:val="22"/>
                <w:szCs w:val="22"/>
              </w:rPr>
            </w:pPr>
          </w:p>
        </w:tc>
        <w:tc>
          <w:tcPr>
            <w:tcW w:w="1400" w:type="dxa"/>
          </w:tcPr>
          <w:p w:rsidR="000E3AE0" w:rsidRDefault="000E3AE0" w:rsidP="000E3AE0">
            <w:pPr>
              <w:pStyle w:val="TableText"/>
              <w:jc w:val="center"/>
              <w:rPr>
                <w:rFonts w:ascii="Calibri" w:hAnsi="Calibri"/>
                <w:color w:val="000000"/>
                <w:sz w:val="22"/>
                <w:szCs w:val="22"/>
              </w:rPr>
            </w:pPr>
            <w:r>
              <w:rPr>
                <w:rFonts w:ascii="Calibri" w:hAnsi="Calibri"/>
                <w:color w:val="000000"/>
                <w:sz w:val="22"/>
                <w:szCs w:val="22"/>
              </w:rPr>
              <w:t>Succession Planning</w:t>
            </w:r>
          </w:p>
        </w:tc>
        <w:tc>
          <w:tcPr>
            <w:tcW w:w="6996" w:type="dxa"/>
            <w:vAlign w:val="center"/>
          </w:tcPr>
          <w:p w:rsidR="000E3AE0" w:rsidRDefault="000E3AE0" w:rsidP="000E3AE0">
            <w:pPr>
              <w:pStyle w:val="TableText"/>
              <w:rPr>
                <w:rFonts w:ascii="Calibri" w:hAnsi="Calibri"/>
                <w:color w:val="000000"/>
                <w:sz w:val="22"/>
                <w:szCs w:val="22"/>
              </w:rPr>
            </w:pPr>
            <w:r>
              <w:rPr>
                <w:rFonts w:ascii="Calibri" w:hAnsi="Calibri"/>
                <w:color w:val="000000"/>
                <w:sz w:val="22"/>
                <w:szCs w:val="22"/>
              </w:rPr>
              <w:t>Nomination information and forms handed out at rally and emailed this week</w:t>
            </w:r>
          </w:p>
        </w:tc>
      </w:tr>
      <w:tr w:rsidR="000E3AE0" w:rsidRPr="00D36EB9" w:rsidTr="00037AC1">
        <w:trPr>
          <w:jc w:val="center"/>
        </w:trPr>
        <w:tc>
          <w:tcPr>
            <w:tcW w:w="1674" w:type="dxa"/>
            <w:vAlign w:val="center"/>
          </w:tcPr>
          <w:p w:rsidR="000E3AE0" w:rsidRDefault="000E3AE0" w:rsidP="000E3AE0">
            <w:pPr>
              <w:pStyle w:val="TableText"/>
              <w:jc w:val="center"/>
              <w:rPr>
                <w:rFonts w:ascii="Calibri" w:hAnsi="Calibri"/>
                <w:color w:val="000000"/>
                <w:sz w:val="22"/>
                <w:szCs w:val="22"/>
              </w:rPr>
            </w:pPr>
            <w:r>
              <w:rPr>
                <w:rFonts w:ascii="Calibri" w:hAnsi="Calibri"/>
                <w:color w:val="000000"/>
                <w:sz w:val="22"/>
                <w:szCs w:val="22"/>
              </w:rPr>
              <w:t>18 Sep 16</w:t>
            </w:r>
          </w:p>
        </w:tc>
        <w:tc>
          <w:tcPr>
            <w:tcW w:w="1400" w:type="dxa"/>
          </w:tcPr>
          <w:p w:rsidR="000E3AE0" w:rsidRDefault="000E3AE0" w:rsidP="000E3AE0">
            <w:pPr>
              <w:pStyle w:val="TableText"/>
              <w:jc w:val="center"/>
              <w:rPr>
                <w:rFonts w:ascii="Calibri" w:hAnsi="Calibri"/>
                <w:color w:val="000000"/>
                <w:sz w:val="22"/>
                <w:szCs w:val="22"/>
              </w:rPr>
            </w:pPr>
            <w:r>
              <w:rPr>
                <w:rFonts w:ascii="Calibri" w:hAnsi="Calibri"/>
                <w:color w:val="000000"/>
                <w:sz w:val="22"/>
                <w:szCs w:val="22"/>
              </w:rPr>
              <w:t>Rally</w:t>
            </w:r>
          </w:p>
        </w:tc>
        <w:tc>
          <w:tcPr>
            <w:tcW w:w="6996" w:type="dxa"/>
            <w:vAlign w:val="center"/>
          </w:tcPr>
          <w:p w:rsidR="000E3AE0" w:rsidRDefault="000E3AE0" w:rsidP="000E3AE0">
            <w:pPr>
              <w:pStyle w:val="TableText"/>
              <w:rPr>
                <w:rFonts w:ascii="Calibri" w:hAnsi="Calibri"/>
                <w:color w:val="000000"/>
                <w:sz w:val="22"/>
                <w:szCs w:val="22"/>
              </w:rPr>
            </w:pPr>
            <w:r>
              <w:rPr>
                <w:rFonts w:ascii="Calibri" w:hAnsi="Calibri"/>
                <w:color w:val="000000"/>
                <w:sz w:val="22"/>
                <w:szCs w:val="22"/>
              </w:rPr>
              <w:t>@</w:t>
            </w:r>
            <w:r w:rsidR="00037AC1">
              <w:rPr>
                <w:rFonts w:ascii="Calibri" w:hAnsi="Calibri"/>
                <w:color w:val="000000"/>
                <w:sz w:val="22"/>
                <w:szCs w:val="22"/>
              </w:rPr>
              <w:t>Oakwood w/ Belle Bourke &amp; Shane Simpson</w:t>
            </w:r>
          </w:p>
        </w:tc>
      </w:tr>
      <w:tr w:rsidR="000E3AE0" w:rsidRPr="00D36EB9" w:rsidTr="00037AC1">
        <w:trPr>
          <w:jc w:val="center"/>
        </w:trPr>
        <w:tc>
          <w:tcPr>
            <w:tcW w:w="1674" w:type="dxa"/>
            <w:vAlign w:val="center"/>
          </w:tcPr>
          <w:p w:rsidR="000E3AE0" w:rsidRDefault="000E3AE0" w:rsidP="000E3AE0">
            <w:pPr>
              <w:pStyle w:val="TableText"/>
              <w:jc w:val="center"/>
              <w:rPr>
                <w:rFonts w:ascii="Calibri" w:hAnsi="Calibri"/>
                <w:color w:val="000000"/>
                <w:sz w:val="22"/>
                <w:szCs w:val="22"/>
              </w:rPr>
            </w:pPr>
          </w:p>
        </w:tc>
        <w:tc>
          <w:tcPr>
            <w:tcW w:w="1400" w:type="dxa"/>
          </w:tcPr>
          <w:p w:rsidR="000E3AE0" w:rsidRDefault="000E3AE0" w:rsidP="000E3AE0">
            <w:pPr>
              <w:pStyle w:val="TableText"/>
              <w:jc w:val="center"/>
              <w:rPr>
                <w:rFonts w:ascii="Calibri" w:hAnsi="Calibri"/>
                <w:color w:val="000000"/>
                <w:sz w:val="22"/>
                <w:szCs w:val="22"/>
              </w:rPr>
            </w:pPr>
            <w:r>
              <w:rPr>
                <w:rFonts w:ascii="Calibri" w:hAnsi="Calibri"/>
                <w:color w:val="000000"/>
                <w:sz w:val="22"/>
                <w:szCs w:val="22"/>
              </w:rPr>
              <w:t>Succession Planning</w:t>
            </w:r>
          </w:p>
        </w:tc>
        <w:tc>
          <w:tcPr>
            <w:tcW w:w="6996" w:type="dxa"/>
            <w:vAlign w:val="center"/>
          </w:tcPr>
          <w:p w:rsidR="000E3AE0" w:rsidRDefault="000E3AE0" w:rsidP="000E3AE0">
            <w:pPr>
              <w:pStyle w:val="TableText"/>
              <w:rPr>
                <w:rFonts w:ascii="Calibri" w:hAnsi="Calibri"/>
                <w:color w:val="000000"/>
                <w:sz w:val="22"/>
                <w:szCs w:val="22"/>
              </w:rPr>
            </w:pPr>
            <w:r>
              <w:rPr>
                <w:rFonts w:ascii="Calibri" w:hAnsi="Calibri"/>
                <w:color w:val="000000"/>
                <w:sz w:val="22"/>
                <w:szCs w:val="22"/>
              </w:rPr>
              <w:t>Nominations received by end of rally day</w:t>
            </w:r>
          </w:p>
        </w:tc>
      </w:tr>
      <w:tr w:rsidR="000E3AE0" w:rsidRPr="00D36EB9" w:rsidTr="00037AC1">
        <w:trPr>
          <w:jc w:val="center"/>
        </w:trPr>
        <w:tc>
          <w:tcPr>
            <w:tcW w:w="1674" w:type="dxa"/>
            <w:vAlign w:val="center"/>
          </w:tcPr>
          <w:p w:rsidR="000E3AE0" w:rsidRDefault="000E3AE0" w:rsidP="000E3AE0">
            <w:pPr>
              <w:pStyle w:val="TableText"/>
              <w:jc w:val="center"/>
              <w:rPr>
                <w:rFonts w:ascii="Calibri" w:hAnsi="Calibri"/>
                <w:color w:val="000000"/>
                <w:sz w:val="22"/>
                <w:szCs w:val="22"/>
              </w:rPr>
            </w:pPr>
            <w:r>
              <w:rPr>
                <w:rFonts w:ascii="Calibri" w:hAnsi="Calibri"/>
                <w:color w:val="000000"/>
                <w:sz w:val="22"/>
                <w:szCs w:val="22"/>
              </w:rPr>
              <w:t>16 Oct 16</w:t>
            </w:r>
          </w:p>
        </w:tc>
        <w:tc>
          <w:tcPr>
            <w:tcW w:w="1400" w:type="dxa"/>
          </w:tcPr>
          <w:p w:rsidR="000E3AE0" w:rsidRDefault="00037AC1" w:rsidP="000E3AE0">
            <w:pPr>
              <w:pStyle w:val="TableText"/>
              <w:jc w:val="center"/>
              <w:rPr>
                <w:rFonts w:ascii="Calibri" w:hAnsi="Calibri"/>
                <w:color w:val="000000"/>
                <w:sz w:val="22"/>
                <w:szCs w:val="22"/>
              </w:rPr>
            </w:pPr>
            <w:r>
              <w:rPr>
                <w:rFonts w:ascii="Calibri" w:hAnsi="Calibri"/>
                <w:color w:val="000000"/>
                <w:sz w:val="22"/>
                <w:szCs w:val="22"/>
              </w:rPr>
              <w:t xml:space="preserve">Competition </w:t>
            </w:r>
            <w:r w:rsidR="000E3AE0">
              <w:rPr>
                <w:rFonts w:ascii="Calibri" w:hAnsi="Calibri"/>
                <w:color w:val="000000"/>
                <w:sz w:val="22"/>
                <w:szCs w:val="22"/>
              </w:rPr>
              <w:t>Rally</w:t>
            </w:r>
          </w:p>
        </w:tc>
        <w:tc>
          <w:tcPr>
            <w:tcW w:w="6996" w:type="dxa"/>
            <w:vAlign w:val="center"/>
          </w:tcPr>
          <w:p w:rsidR="000E3AE0" w:rsidRDefault="000E3AE0" w:rsidP="000E3AE0">
            <w:pPr>
              <w:pStyle w:val="TableText"/>
              <w:rPr>
                <w:rFonts w:ascii="Calibri" w:hAnsi="Calibri"/>
                <w:color w:val="000000"/>
                <w:sz w:val="22"/>
                <w:szCs w:val="22"/>
              </w:rPr>
            </w:pPr>
            <w:r>
              <w:rPr>
                <w:rFonts w:ascii="Calibri" w:hAnsi="Calibri"/>
                <w:color w:val="000000"/>
                <w:sz w:val="22"/>
                <w:szCs w:val="22"/>
              </w:rPr>
              <w:t>@</w:t>
            </w:r>
            <w:r w:rsidR="00037AC1">
              <w:rPr>
                <w:rFonts w:ascii="Calibri" w:hAnsi="Calibri"/>
                <w:color w:val="000000"/>
                <w:sz w:val="22"/>
                <w:szCs w:val="22"/>
              </w:rPr>
              <w:t>Peninsula CT &amp; Dressage Day – 20 members competed</w:t>
            </w:r>
          </w:p>
        </w:tc>
      </w:tr>
      <w:tr w:rsidR="000E3AE0" w:rsidRPr="00D36EB9" w:rsidTr="00037AC1">
        <w:trPr>
          <w:jc w:val="center"/>
        </w:trPr>
        <w:tc>
          <w:tcPr>
            <w:tcW w:w="1674" w:type="dxa"/>
            <w:vAlign w:val="center"/>
          </w:tcPr>
          <w:p w:rsidR="000E3AE0" w:rsidRDefault="009B50FD" w:rsidP="009B50FD">
            <w:pPr>
              <w:pStyle w:val="TableText"/>
              <w:jc w:val="center"/>
              <w:rPr>
                <w:rFonts w:ascii="Calibri" w:hAnsi="Calibri"/>
                <w:color w:val="000000"/>
                <w:sz w:val="22"/>
                <w:szCs w:val="22"/>
              </w:rPr>
            </w:pPr>
            <w:r>
              <w:rPr>
                <w:rFonts w:ascii="Calibri" w:hAnsi="Calibri"/>
                <w:color w:val="000000"/>
                <w:sz w:val="22"/>
                <w:szCs w:val="22"/>
              </w:rPr>
              <w:t>20 Nov</w:t>
            </w:r>
            <w:r w:rsidR="000E3AE0">
              <w:rPr>
                <w:rFonts w:ascii="Calibri" w:hAnsi="Calibri"/>
                <w:color w:val="000000"/>
                <w:sz w:val="22"/>
                <w:szCs w:val="22"/>
              </w:rPr>
              <w:t xml:space="preserve"> 16</w:t>
            </w:r>
          </w:p>
        </w:tc>
        <w:tc>
          <w:tcPr>
            <w:tcW w:w="1400" w:type="dxa"/>
          </w:tcPr>
          <w:p w:rsidR="000E3AE0" w:rsidRDefault="009B50FD" w:rsidP="000E3AE0">
            <w:pPr>
              <w:pStyle w:val="TableText"/>
              <w:jc w:val="center"/>
              <w:rPr>
                <w:rFonts w:ascii="Calibri" w:hAnsi="Calibri"/>
                <w:color w:val="000000"/>
                <w:sz w:val="22"/>
                <w:szCs w:val="22"/>
              </w:rPr>
            </w:pPr>
            <w:r>
              <w:rPr>
                <w:rFonts w:ascii="Calibri" w:hAnsi="Calibri"/>
                <w:color w:val="000000"/>
                <w:sz w:val="22"/>
                <w:szCs w:val="22"/>
              </w:rPr>
              <w:t>Christmas Rally &amp; AGM</w:t>
            </w:r>
          </w:p>
        </w:tc>
        <w:tc>
          <w:tcPr>
            <w:tcW w:w="6996" w:type="dxa"/>
            <w:vAlign w:val="center"/>
          </w:tcPr>
          <w:p w:rsidR="000E3AE0" w:rsidRDefault="000E3AE0" w:rsidP="000E3AE0">
            <w:pPr>
              <w:pStyle w:val="TableText"/>
              <w:rPr>
                <w:rFonts w:ascii="Calibri" w:hAnsi="Calibri"/>
                <w:color w:val="000000"/>
                <w:sz w:val="22"/>
                <w:szCs w:val="22"/>
              </w:rPr>
            </w:pPr>
            <w:r>
              <w:rPr>
                <w:rFonts w:ascii="Calibri" w:hAnsi="Calibri"/>
                <w:color w:val="000000"/>
                <w:sz w:val="22"/>
                <w:szCs w:val="22"/>
              </w:rPr>
              <w:t>@</w:t>
            </w:r>
            <w:r w:rsidR="009B50FD">
              <w:rPr>
                <w:rFonts w:ascii="Calibri" w:hAnsi="Calibri"/>
                <w:color w:val="000000"/>
                <w:sz w:val="22"/>
                <w:szCs w:val="22"/>
              </w:rPr>
              <w:t>Serenity Lane – In-house competition: Show ring and games</w:t>
            </w:r>
          </w:p>
        </w:tc>
      </w:tr>
      <w:tr w:rsidR="000E3AE0" w:rsidRPr="00D36EB9" w:rsidTr="00037AC1">
        <w:trPr>
          <w:jc w:val="center"/>
        </w:trPr>
        <w:tc>
          <w:tcPr>
            <w:tcW w:w="1674" w:type="dxa"/>
            <w:vAlign w:val="center"/>
          </w:tcPr>
          <w:p w:rsidR="000E3AE0" w:rsidRDefault="009B50FD" w:rsidP="000E3AE0">
            <w:pPr>
              <w:pStyle w:val="TableText"/>
              <w:jc w:val="center"/>
              <w:rPr>
                <w:rFonts w:ascii="Calibri" w:hAnsi="Calibri"/>
                <w:color w:val="000000"/>
                <w:sz w:val="22"/>
                <w:szCs w:val="22"/>
              </w:rPr>
            </w:pPr>
            <w:r>
              <w:rPr>
                <w:rFonts w:ascii="Calibri" w:hAnsi="Calibri"/>
                <w:color w:val="000000"/>
                <w:sz w:val="22"/>
                <w:szCs w:val="22"/>
              </w:rPr>
              <w:t>21 Nov 16</w:t>
            </w:r>
          </w:p>
        </w:tc>
        <w:tc>
          <w:tcPr>
            <w:tcW w:w="1400" w:type="dxa"/>
          </w:tcPr>
          <w:p w:rsidR="000E3AE0" w:rsidRDefault="009B50FD" w:rsidP="000E3AE0">
            <w:pPr>
              <w:pStyle w:val="TableText"/>
              <w:jc w:val="center"/>
              <w:rPr>
                <w:rFonts w:ascii="Calibri" w:hAnsi="Calibri"/>
                <w:color w:val="000000"/>
                <w:sz w:val="22"/>
                <w:szCs w:val="22"/>
              </w:rPr>
            </w:pPr>
            <w:r>
              <w:rPr>
                <w:rFonts w:ascii="Calibri" w:hAnsi="Calibri"/>
                <w:color w:val="000000"/>
                <w:sz w:val="22"/>
                <w:szCs w:val="22"/>
              </w:rPr>
              <w:t>Hand-over Meeting</w:t>
            </w:r>
          </w:p>
        </w:tc>
        <w:tc>
          <w:tcPr>
            <w:tcW w:w="6996" w:type="dxa"/>
            <w:vAlign w:val="center"/>
          </w:tcPr>
          <w:p w:rsidR="000E3AE0" w:rsidRDefault="009B50FD" w:rsidP="000E3AE0">
            <w:pPr>
              <w:pStyle w:val="TableText"/>
              <w:rPr>
                <w:rFonts w:ascii="Calibri" w:hAnsi="Calibri"/>
                <w:color w:val="000000"/>
                <w:sz w:val="22"/>
                <w:szCs w:val="22"/>
              </w:rPr>
            </w:pPr>
            <w:r>
              <w:rPr>
                <w:rFonts w:ascii="Calibri" w:hAnsi="Calibri"/>
                <w:color w:val="000000"/>
                <w:sz w:val="22"/>
                <w:szCs w:val="22"/>
              </w:rPr>
              <w:t>@The Riviera Hotel</w:t>
            </w:r>
          </w:p>
        </w:tc>
      </w:tr>
    </w:tbl>
    <w:p w:rsidR="001F68DE" w:rsidRDefault="001F68DE" w:rsidP="001F68DE">
      <w:pPr>
        <w:pStyle w:val="Heading2"/>
      </w:pPr>
      <w:r>
        <w:t>2016 Secretary’s Report</w:t>
      </w:r>
    </w:p>
    <w:p w:rsidR="009B50FD" w:rsidRPr="009B50FD" w:rsidRDefault="009B50FD" w:rsidP="009B50FD">
      <w:pPr>
        <w:rPr>
          <w:rFonts w:ascii="Calibri" w:hAnsi="Calibri"/>
          <w:sz w:val="18"/>
          <w:lang w:val="en-AU"/>
        </w:rPr>
      </w:pPr>
      <w:r w:rsidRPr="009B50FD">
        <w:rPr>
          <w:sz w:val="18"/>
          <w:lang w:val="en-AU"/>
        </w:rPr>
        <w:t>Mentone has had a great year with growth in membership and somehow pulled off the dressage comp at the 11th hour. Thank you all those members that helped on the day especially the executive committee who were there from 6:30 am till 6:30pm - huge effort!</w:t>
      </w:r>
    </w:p>
    <w:p w:rsidR="009B50FD" w:rsidRDefault="009B50FD" w:rsidP="009B50FD">
      <w:pPr>
        <w:rPr>
          <w:sz w:val="18"/>
          <w:lang w:val="en-AU"/>
        </w:rPr>
      </w:pPr>
      <w:r w:rsidRPr="009B50FD">
        <w:rPr>
          <w:sz w:val="18"/>
          <w:lang w:val="en-AU"/>
        </w:rPr>
        <w:t xml:space="preserve">As most of you know I am stepping down from secretary and have also joined a new club as their secretary. So thank you for having me and I’ll see you all out and about. I will be more than happy to pass on my knowledge and experience please feel free to contact me! </w:t>
      </w:r>
    </w:p>
    <w:p w:rsidR="000D307E" w:rsidRPr="009B50FD" w:rsidRDefault="000D307E" w:rsidP="009B50FD">
      <w:pPr>
        <w:rPr>
          <w:sz w:val="18"/>
          <w:lang w:val="en-AU"/>
        </w:rPr>
      </w:pPr>
      <w:r>
        <w:rPr>
          <w:sz w:val="18"/>
          <w:lang w:val="en-AU"/>
        </w:rPr>
        <w:t>Jess Lewis</w:t>
      </w:r>
    </w:p>
    <w:p w:rsidR="000D307E" w:rsidRDefault="000D307E">
      <w:pPr>
        <w:spacing w:before="0" w:after="0" w:line="240" w:lineRule="auto"/>
        <w:rPr>
          <w:b/>
          <w:sz w:val="22"/>
        </w:rPr>
      </w:pPr>
      <w:r>
        <w:br w:type="page"/>
      </w:r>
    </w:p>
    <w:p w:rsidR="001F68DE" w:rsidRDefault="001F68DE" w:rsidP="001F68DE">
      <w:pPr>
        <w:pStyle w:val="Heading2"/>
      </w:pPr>
      <w:r>
        <w:lastRenderedPageBreak/>
        <w:t>2016 Treasurer’s Report</w:t>
      </w:r>
    </w:p>
    <w:p w:rsidR="001F68DE" w:rsidRDefault="00E349EA" w:rsidP="00776E9C">
      <w:r>
        <w:rPr>
          <w:noProof/>
          <w:lang w:eastAsia="en-GB"/>
        </w:rPr>
        <w:drawing>
          <wp:anchor distT="0" distB="0" distL="114300" distR="114300" simplePos="0" relativeHeight="251658240" behindDoc="0" locked="0" layoutInCell="1" allowOverlap="1" wp14:anchorId="42B94860" wp14:editId="591A6829">
            <wp:simplePos x="685800" y="1143000"/>
            <wp:positionH relativeFrom="column">
              <wp:align>left</wp:align>
            </wp:positionH>
            <wp:positionV relativeFrom="paragraph">
              <wp:align>top</wp:align>
            </wp:positionV>
            <wp:extent cx="4648835" cy="7972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M 2016 -Treasurer's Report.PNG"/>
                    <pic:cNvPicPr/>
                  </pic:nvPicPr>
                  <pic:blipFill rotWithShape="1">
                    <a:blip r:embed="rId18">
                      <a:extLst>
                        <a:ext uri="{28A0092B-C50C-407E-A947-70E740481C1C}">
                          <a14:useLocalDpi xmlns:a14="http://schemas.microsoft.com/office/drawing/2010/main" val="0"/>
                        </a:ext>
                      </a:extLst>
                    </a:blip>
                    <a:srcRect l="6333" t="8224"/>
                    <a:stretch/>
                  </pic:blipFill>
                  <pic:spPr bwMode="auto">
                    <a:xfrm>
                      <a:off x="0" y="0"/>
                      <a:ext cx="4648835" cy="797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rsidR="000D307E" w:rsidRDefault="000D307E" w:rsidP="000D307E">
      <w:pPr>
        <w:pStyle w:val="Heading2"/>
      </w:pPr>
      <w:r>
        <w:lastRenderedPageBreak/>
        <w:t>2016 Financial Report</w:t>
      </w:r>
    </w:p>
    <w:p w:rsidR="000D307E" w:rsidRDefault="00813789">
      <w:pPr>
        <w:spacing w:before="0" w:after="0" w:line="240" w:lineRule="auto"/>
        <w:rPr>
          <w:b/>
          <w:sz w:val="22"/>
        </w:rPr>
      </w:pPr>
      <w:r>
        <w:rPr>
          <w:noProof/>
          <w:lang w:eastAsia="en-GB"/>
        </w:rPr>
        <w:drawing>
          <wp:inline distT="0" distB="0" distL="0" distR="0" wp14:anchorId="0AADFDF9" wp14:editId="4FF4E045">
            <wp:extent cx="5303474" cy="5065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M 2016 - Financial Report.PNG"/>
                    <pic:cNvPicPr/>
                  </pic:nvPicPr>
                  <pic:blipFill rotWithShape="1">
                    <a:blip r:embed="rId19">
                      <a:extLst>
                        <a:ext uri="{28A0092B-C50C-407E-A947-70E740481C1C}">
                          <a14:useLocalDpi xmlns:a14="http://schemas.microsoft.com/office/drawing/2010/main" val="0"/>
                        </a:ext>
                      </a:extLst>
                    </a:blip>
                    <a:srcRect l="5435" t="11040"/>
                    <a:stretch/>
                  </pic:blipFill>
                  <pic:spPr bwMode="auto">
                    <a:xfrm>
                      <a:off x="0" y="0"/>
                      <a:ext cx="5304656" cy="5066524"/>
                    </a:xfrm>
                    <a:prstGeom prst="rect">
                      <a:avLst/>
                    </a:prstGeom>
                    <a:ln>
                      <a:noFill/>
                    </a:ln>
                    <a:extLst>
                      <a:ext uri="{53640926-AAD7-44D8-BBD7-CCE9431645EC}">
                        <a14:shadowObscured xmlns:a14="http://schemas.microsoft.com/office/drawing/2010/main"/>
                      </a:ext>
                    </a:extLst>
                  </pic:spPr>
                </pic:pic>
              </a:graphicData>
            </a:graphic>
          </wp:inline>
        </w:drawing>
      </w:r>
      <w:r w:rsidR="000D307E">
        <w:br w:type="page"/>
      </w:r>
    </w:p>
    <w:p w:rsidR="001F68DE" w:rsidRDefault="003F0113" w:rsidP="003F0113">
      <w:pPr>
        <w:pStyle w:val="Heading2"/>
      </w:pPr>
      <w:r>
        <w:lastRenderedPageBreak/>
        <w:t>2016 Fundraising Report</w:t>
      </w:r>
    </w:p>
    <w:bookmarkEnd w:id="0"/>
    <w:p w:rsidR="00367365" w:rsidRDefault="00E67CA3" w:rsidP="00367365">
      <w:r>
        <w:rPr>
          <w:noProof/>
          <w:lang w:eastAsia="en-GB"/>
        </w:rPr>
        <w:drawing>
          <wp:inline distT="0" distB="0" distL="0" distR="0">
            <wp:extent cx="4620270" cy="7154273"/>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M 2016 - Fundraising Report.PNG"/>
                    <pic:cNvPicPr/>
                  </pic:nvPicPr>
                  <pic:blipFill>
                    <a:blip r:embed="rId20">
                      <a:extLst>
                        <a:ext uri="{28A0092B-C50C-407E-A947-70E740481C1C}">
                          <a14:useLocalDpi xmlns:a14="http://schemas.microsoft.com/office/drawing/2010/main" val="0"/>
                        </a:ext>
                      </a:extLst>
                    </a:blip>
                    <a:stretch>
                      <a:fillRect/>
                    </a:stretch>
                  </pic:blipFill>
                  <pic:spPr>
                    <a:xfrm>
                      <a:off x="0" y="0"/>
                      <a:ext cx="4620270" cy="7154273"/>
                    </a:xfrm>
                    <a:prstGeom prst="rect">
                      <a:avLst/>
                    </a:prstGeom>
                  </pic:spPr>
                </pic:pic>
              </a:graphicData>
            </a:graphic>
          </wp:inline>
        </w:drawing>
      </w:r>
    </w:p>
    <w:p w:rsidR="000D307E" w:rsidRDefault="000D307E">
      <w:pPr>
        <w:spacing w:before="0" w:after="0" w:line="240" w:lineRule="auto"/>
        <w:rPr>
          <w:b/>
          <w:sz w:val="22"/>
        </w:rPr>
      </w:pPr>
      <w:r>
        <w:br w:type="page"/>
      </w:r>
    </w:p>
    <w:p w:rsidR="009B50FD" w:rsidRDefault="009B50FD" w:rsidP="009B50FD">
      <w:pPr>
        <w:pStyle w:val="Heading2"/>
      </w:pPr>
      <w:r>
        <w:lastRenderedPageBreak/>
        <w:t>2016 AGM Minutes</w:t>
      </w:r>
    </w:p>
    <w:p w:rsidR="002A4676" w:rsidRPr="002A4676" w:rsidRDefault="002A4676" w:rsidP="002A4676">
      <w:pPr>
        <w:rPr>
          <w:sz w:val="18"/>
          <w:lang w:val="en-AU"/>
        </w:rPr>
      </w:pPr>
      <w:r w:rsidRPr="002A4676">
        <w:rPr>
          <w:sz w:val="18"/>
          <w:lang w:val="en-AU"/>
        </w:rPr>
        <w:t>November 21</w:t>
      </w:r>
      <w:r w:rsidRPr="002A4676">
        <w:rPr>
          <w:sz w:val="18"/>
          <w:vertAlign w:val="superscript"/>
          <w:lang w:val="en-AU"/>
        </w:rPr>
        <w:t>st</w:t>
      </w:r>
      <w:r w:rsidRPr="002A4676">
        <w:rPr>
          <w:sz w:val="18"/>
          <w:lang w:val="en-AU"/>
        </w:rPr>
        <w:t xml:space="preserve"> 2016</w:t>
      </w:r>
    </w:p>
    <w:p w:rsidR="002A4676" w:rsidRPr="002A4676" w:rsidRDefault="002A4676" w:rsidP="002A4676">
      <w:pPr>
        <w:rPr>
          <w:sz w:val="18"/>
          <w:lang w:val="en-AU"/>
        </w:rPr>
      </w:pPr>
      <w:r w:rsidRPr="002A4676">
        <w:rPr>
          <w:sz w:val="18"/>
          <w:lang w:val="en-AU"/>
        </w:rPr>
        <w:t>Meeting open at 12:40pm</w:t>
      </w:r>
      <w:r>
        <w:rPr>
          <w:sz w:val="18"/>
          <w:lang w:val="en-AU"/>
        </w:rPr>
        <w:br/>
      </w:r>
      <w:r w:rsidR="00831608">
        <w:rPr>
          <w:sz w:val="18"/>
          <w:lang w:val="en-AU"/>
        </w:rPr>
        <w:br/>
      </w:r>
      <w:r w:rsidRPr="002A4676">
        <w:rPr>
          <w:sz w:val="18"/>
          <w:lang w:val="en-AU"/>
        </w:rPr>
        <w:t>Attending: Tory, Jess, Georgie, Vicki, Paula, Tracy, Jo, Lee, Debbi, Jill, Linda, Rhonda, Genevieve, Isobel, Tara, Alex, Sharon, Sally, Adrian, Chris (Adrian’s brother), Brad, Gerard, Nicole, Wendy, Tracy Sangster, two friends of Jill.</w:t>
      </w:r>
      <w:r>
        <w:rPr>
          <w:sz w:val="18"/>
          <w:lang w:val="en-AU"/>
        </w:rPr>
        <w:br/>
      </w:r>
      <w:r w:rsidR="00831608">
        <w:rPr>
          <w:sz w:val="18"/>
          <w:lang w:val="en-AU"/>
        </w:rPr>
        <w:br/>
      </w:r>
      <w:r w:rsidRPr="002A4676">
        <w:rPr>
          <w:sz w:val="18"/>
          <w:lang w:val="en-AU"/>
        </w:rPr>
        <w:t>Apologies Leah and Rochelle</w:t>
      </w:r>
      <w:r>
        <w:rPr>
          <w:sz w:val="18"/>
          <w:lang w:val="en-AU"/>
        </w:rPr>
        <w:br/>
      </w:r>
      <w:r w:rsidR="00831608">
        <w:rPr>
          <w:sz w:val="18"/>
          <w:lang w:val="en-AU"/>
        </w:rPr>
        <w:br/>
      </w:r>
      <w:r w:rsidRPr="002A4676">
        <w:rPr>
          <w:sz w:val="18"/>
          <w:lang w:val="en-AU"/>
        </w:rPr>
        <w:t>Minutes from last meeting accepted</w:t>
      </w:r>
      <w:r>
        <w:rPr>
          <w:sz w:val="18"/>
          <w:lang w:val="en-AU"/>
        </w:rPr>
        <w:br/>
      </w:r>
      <w:r w:rsidR="00831608">
        <w:rPr>
          <w:sz w:val="18"/>
          <w:lang w:val="en-AU"/>
        </w:rPr>
        <w:br/>
      </w:r>
      <w:r w:rsidRPr="002A4676">
        <w:rPr>
          <w:sz w:val="18"/>
          <w:lang w:val="en-AU"/>
        </w:rPr>
        <w:t>President’s report - see a</w:t>
      </w:r>
      <w:r>
        <w:rPr>
          <w:sz w:val="18"/>
          <w:lang w:val="en-AU"/>
        </w:rPr>
        <w:t>bove</w:t>
      </w:r>
      <w:r>
        <w:rPr>
          <w:sz w:val="18"/>
          <w:lang w:val="en-AU"/>
        </w:rPr>
        <w:br/>
      </w:r>
      <w:r w:rsidRPr="002A4676">
        <w:rPr>
          <w:sz w:val="18"/>
          <w:lang w:val="en-AU"/>
        </w:rPr>
        <w:t>Secretary’s report</w:t>
      </w:r>
      <w:r>
        <w:rPr>
          <w:sz w:val="18"/>
          <w:lang w:val="en-AU"/>
        </w:rPr>
        <w:t xml:space="preserve"> – see above</w:t>
      </w:r>
      <w:r>
        <w:rPr>
          <w:sz w:val="18"/>
          <w:lang w:val="en-AU"/>
        </w:rPr>
        <w:br/>
      </w:r>
      <w:r w:rsidRPr="002A4676">
        <w:rPr>
          <w:sz w:val="18"/>
          <w:lang w:val="en-AU"/>
        </w:rPr>
        <w:t>T</w:t>
      </w:r>
      <w:r>
        <w:rPr>
          <w:sz w:val="18"/>
          <w:lang w:val="en-AU"/>
        </w:rPr>
        <w:t>reasurer’s report – see above</w:t>
      </w:r>
      <w:r>
        <w:rPr>
          <w:sz w:val="18"/>
          <w:lang w:val="en-AU"/>
        </w:rPr>
        <w:br/>
      </w:r>
      <w:r w:rsidR="00E67CA3">
        <w:rPr>
          <w:sz w:val="18"/>
          <w:lang w:val="en-AU"/>
        </w:rPr>
        <w:br/>
      </w:r>
      <w:r w:rsidRPr="002A4676">
        <w:rPr>
          <w:sz w:val="18"/>
          <w:lang w:val="en-AU"/>
        </w:rPr>
        <w:t>Uncontested nominees declared elected to the following positions:</w:t>
      </w:r>
      <w:r>
        <w:rPr>
          <w:sz w:val="18"/>
          <w:lang w:val="en-AU"/>
        </w:rPr>
        <w:br/>
      </w:r>
      <w:r w:rsidRPr="002A4676">
        <w:rPr>
          <w:sz w:val="18"/>
          <w:lang w:val="en-AU"/>
        </w:rPr>
        <w:t>President</w:t>
      </w:r>
      <w:r w:rsidRPr="002A4676">
        <w:rPr>
          <w:sz w:val="18"/>
          <w:lang w:val="en-AU"/>
        </w:rPr>
        <w:tab/>
      </w:r>
      <w:r w:rsidRPr="002A4676">
        <w:rPr>
          <w:sz w:val="18"/>
          <w:lang w:val="en-AU"/>
        </w:rPr>
        <w:tab/>
        <w:t>Tory Wilcox</w:t>
      </w:r>
      <w:r w:rsidRPr="002A4676">
        <w:rPr>
          <w:sz w:val="18"/>
          <w:lang w:val="en-AU"/>
        </w:rPr>
        <w:br/>
        <w:t>Secretary</w:t>
      </w:r>
      <w:r w:rsidRPr="002A4676">
        <w:rPr>
          <w:sz w:val="18"/>
          <w:lang w:val="en-AU"/>
        </w:rPr>
        <w:tab/>
      </w:r>
      <w:r w:rsidRPr="002A4676">
        <w:rPr>
          <w:sz w:val="18"/>
          <w:lang w:val="en-AU"/>
        </w:rPr>
        <w:tab/>
        <w:t xml:space="preserve">Jo </w:t>
      </w:r>
      <w:proofErr w:type="spellStart"/>
      <w:r w:rsidRPr="002A4676">
        <w:rPr>
          <w:sz w:val="18"/>
          <w:lang w:val="en-AU"/>
        </w:rPr>
        <w:t>Universita</w:t>
      </w:r>
      <w:proofErr w:type="spellEnd"/>
      <w:r w:rsidRPr="002A4676">
        <w:rPr>
          <w:sz w:val="18"/>
          <w:lang w:val="en-AU"/>
        </w:rPr>
        <w:br/>
        <w:t>Treasurer</w:t>
      </w:r>
      <w:r w:rsidRPr="002A4676">
        <w:rPr>
          <w:sz w:val="18"/>
          <w:lang w:val="en-AU"/>
        </w:rPr>
        <w:tab/>
      </w:r>
      <w:r w:rsidRPr="002A4676">
        <w:rPr>
          <w:sz w:val="18"/>
          <w:lang w:val="en-AU"/>
        </w:rPr>
        <w:tab/>
        <w:t>Vicki Ryan</w:t>
      </w:r>
      <w:r w:rsidRPr="002A4676">
        <w:rPr>
          <w:sz w:val="18"/>
          <w:lang w:val="en-AU"/>
        </w:rPr>
        <w:br/>
        <w:t>Event Coordinator</w:t>
      </w:r>
      <w:r w:rsidRPr="002A4676">
        <w:rPr>
          <w:sz w:val="18"/>
          <w:lang w:val="en-AU"/>
        </w:rPr>
        <w:tab/>
        <w:t>Georgina Stubbs</w:t>
      </w:r>
      <w:r w:rsidRPr="002A4676">
        <w:rPr>
          <w:sz w:val="18"/>
          <w:lang w:val="en-AU"/>
        </w:rPr>
        <w:br/>
        <w:t>TTT Coordinator</w:t>
      </w:r>
      <w:r w:rsidRPr="002A4676">
        <w:rPr>
          <w:sz w:val="18"/>
          <w:lang w:val="en-AU"/>
        </w:rPr>
        <w:tab/>
        <w:t>Rhonda Noble</w:t>
      </w:r>
      <w:r w:rsidRPr="002A4676">
        <w:rPr>
          <w:sz w:val="18"/>
          <w:lang w:val="en-AU"/>
        </w:rPr>
        <w:br/>
        <w:t>Website Manager</w:t>
      </w:r>
      <w:r w:rsidRPr="002A4676">
        <w:rPr>
          <w:sz w:val="18"/>
          <w:lang w:val="en-AU"/>
        </w:rPr>
        <w:tab/>
        <w:t>Isobel Freeman</w:t>
      </w:r>
      <w:r w:rsidRPr="002A4676">
        <w:rPr>
          <w:sz w:val="18"/>
          <w:lang w:val="en-AU"/>
        </w:rPr>
        <w:br/>
        <w:t>Catering Manager</w:t>
      </w:r>
      <w:r w:rsidRPr="002A4676">
        <w:rPr>
          <w:sz w:val="18"/>
          <w:lang w:val="en-AU"/>
        </w:rPr>
        <w:tab/>
        <w:t>Debi Dunstan</w:t>
      </w:r>
      <w:r w:rsidRPr="002A4676">
        <w:rPr>
          <w:sz w:val="18"/>
          <w:lang w:val="en-AU"/>
        </w:rPr>
        <w:br/>
        <w:t>Newsletter Editor</w:t>
      </w:r>
      <w:r w:rsidRPr="002A4676">
        <w:rPr>
          <w:sz w:val="18"/>
          <w:lang w:val="en-AU"/>
        </w:rPr>
        <w:tab/>
        <w:t xml:space="preserve">Jo </w:t>
      </w:r>
      <w:proofErr w:type="spellStart"/>
      <w:r w:rsidRPr="002A4676">
        <w:rPr>
          <w:sz w:val="18"/>
          <w:lang w:val="en-AU"/>
        </w:rPr>
        <w:t>Universita</w:t>
      </w:r>
      <w:proofErr w:type="spellEnd"/>
      <w:r w:rsidRPr="002A4676">
        <w:rPr>
          <w:sz w:val="18"/>
          <w:lang w:val="en-AU"/>
        </w:rPr>
        <w:br/>
        <w:t>Uniforms</w:t>
      </w:r>
      <w:r w:rsidRPr="002A4676">
        <w:rPr>
          <w:sz w:val="18"/>
          <w:lang w:val="en-AU"/>
        </w:rPr>
        <w:tab/>
      </w:r>
      <w:r w:rsidRPr="002A4676">
        <w:rPr>
          <w:sz w:val="18"/>
          <w:lang w:val="en-AU"/>
        </w:rPr>
        <w:tab/>
        <w:t xml:space="preserve">Sharon </w:t>
      </w:r>
      <w:proofErr w:type="spellStart"/>
      <w:r w:rsidRPr="002A4676">
        <w:rPr>
          <w:sz w:val="18"/>
          <w:lang w:val="en-AU"/>
        </w:rPr>
        <w:t>Wilrath</w:t>
      </w:r>
      <w:proofErr w:type="spellEnd"/>
      <w:r>
        <w:rPr>
          <w:sz w:val="18"/>
          <w:lang w:val="en-AU"/>
        </w:rPr>
        <w:br/>
      </w:r>
      <w:r w:rsidR="00E67CA3">
        <w:rPr>
          <w:sz w:val="18"/>
          <w:lang w:val="en-AU"/>
        </w:rPr>
        <w:br/>
      </w:r>
      <w:r w:rsidRPr="002A4676">
        <w:rPr>
          <w:sz w:val="18"/>
          <w:lang w:val="en-AU"/>
        </w:rPr>
        <w:t>All members present took part in a secret ballot to decide the contested positions of Vice President and Rally Coordinator. Sharon retracted her nominations from both positions. The following members were elected:</w:t>
      </w:r>
    </w:p>
    <w:p w:rsidR="002A4676" w:rsidRPr="002A4676" w:rsidRDefault="002A4676" w:rsidP="002A4676">
      <w:pPr>
        <w:ind w:left="851"/>
        <w:rPr>
          <w:sz w:val="18"/>
          <w:lang w:val="en-AU"/>
        </w:rPr>
      </w:pPr>
      <w:r w:rsidRPr="002A4676">
        <w:rPr>
          <w:sz w:val="18"/>
          <w:lang w:val="en-AU"/>
        </w:rPr>
        <w:t>Vice President</w:t>
      </w:r>
      <w:r w:rsidRPr="002A4676">
        <w:rPr>
          <w:sz w:val="18"/>
          <w:lang w:val="en-AU"/>
        </w:rPr>
        <w:tab/>
      </w:r>
      <w:r w:rsidRPr="002A4676">
        <w:rPr>
          <w:sz w:val="18"/>
          <w:lang w:val="en-AU"/>
        </w:rPr>
        <w:tab/>
        <w:t>Alex Greenhill</w:t>
      </w:r>
      <w:r w:rsidRPr="002A4676">
        <w:rPr>
          <w:sz w:val="18"/>
          <w:lang w:val="en-AU"/>
        </w:rPr>
        <w:br/>
        <w:t>Rally Coordinator</w:t>
      </w:r>
      <w:r w:rsidRPr="002A4676">
        <w:rPr>
          <w:sz w:val="18"/>
          <w:lang w:val="en-AU"/>
        </w:rPr>
        <w:tab/>
        <w:t>Tory (10 votes to Tory, 7 to Linda)</w:t>
      </w:r>
    </w:p>
    <w:p w:rsidR="002A4676" w:rsidRPr="002A4676" w:rsidRDefault="002A4676" w:rsidP="002A4676">
      <w:pPr>
        <w:rPr>
          <w:sz w:val="18"/>
          <w:lang w:val="en-AU"/>
        </w:rPr>
      </w:pPr>
      <w:r w:rsidRPr="002A4676">
        <w:rPr>
          <w:sz w:val="18"/>
          <w:lang w:val="en-AU"/>
        </w:rPr>
        <w:t>All non-exec committee members considered general committee and Linda was voted in as the tenth member of the general committee.</w:t>
      </w:r>
    </w:p>
    <w:p w:rsidR="002A4676" w:rsidRPr="002A4676" w:rsidRDefault="002A4676" w:rsidP="002A4676">
      <w:pPr>
        <w:rPr>
          <w:sz w:val="18"/>
          <w:lang w:val="en-AU"/>
        </w:rPr>
      </w:pPr>
      <w:r w:rsidRPr="002A4676">
        <w:rPr>
          <w:sz w:val="18"/>
          <w:lang w:val="en-AU"/>
        </w:rPr>
        <w:t>No other matters arising.</w:t>
      </w:r>
    </w:p>
    <w:p w:rsidR="009B50FD" w:rsidRPr="002A4676" w:rsidRDefault="002A4676" w:rsidP="002A4676">
      <w:pPr>
        <w:rPr>
          <w:sz w:val="18"/>
        </w:rPr>
      </w:pPr>
      <w:r w:rsidRPr="002A4676">
        <w:rPr>
          <w:sz w:val="18"/>
          <w:lang w:val="en-AU"/>
        </w:rPr>
        <w:t>Meeting closed at 1pm.</w:t>
      </w:r>
    </w:p>
    <w:p w:rsidR="00D04274" w:rsidRPr="00D04274" w:rsidRDefault="00831608" w:rsidP="00D04274">
      <w:pPr>
        <w:jc w:val="center"/>
        <w:rPr>
          <w:b/>
        </w:rPr>
      </w:pPr>
      <w:r>
        <w:rPr>
          <w:b/>
        </w:rPr>
        <w:br/>
      </w:r>
      <w:r>
        <w:rPr>
          <w:b/>
        </w:rPr>
        <w:br/>
      </w:r>
      <w:r>
        <w:rPr>
          <w:b/>
        </w:rPr>
        <w:br/>
      </w:r>
      <w:r w:rsidR="00D04274">
        <w:rPr>
          <w:b/>
        </w:rPr>
        <w:t>End of document</w:t>
      </w:r>
    </w:p>
    <w:sectPr w:rsidR="00D04274" w:rsidRPr="00D04274" w:rsidSect="00DA562D">
      <w:headerReference w:type="default" r:id="rId21"/>
      <w:footerReference w:type="default" r:id="rId22"/>
      <w:headerReference w:type="first" r:id="rId23"/>
      <w:footerReference w:type="first" r:id="rId24"/>
      <w:pgSz w:w="12240" w:h="15840" w:code="1"/>
      <w:pgMar w:top="1080" w:right="1080" w:bottom="1080" w:left="1080" w:header="720" w:footer="525"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4C" w:rsidRDefault="00356E4C" w:rsidP="006964B4">
      <w:r>
        <w:separator/>
      </w:r>
    </w:p>
  </w:endnote>
  <w:endnote w:type="continuationSeparator" w:id="0">
    <w:p w:rsidR="00356E4C" w:rsidRDefault="00356E4C" w:rsidP="0069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5F" w:rsidRDefault="001F68DE" w:rsidP="00831608">
    <w:pPr>
      <w:pStyle w:val="Footer"/>
      <w:pBdr>
        <w:top w:val="single" w:sz="4" w:space="0" w:color="7D3C4A" w:themeColor="accent6"/>
      </w:pBdr>
    </w:pPr>
    <w:r>
      <w:fldChar w:fldCharType="begin"/>
    </w:r>
    <w:r>
      <w:instrText xml:space="preserve"> DATE \@ "M/d/yyyy" </w:instrText>
    </w:r>
    <w:r>
      <w:fldChar w:fldCharType="separate"/>
    </w:r>
    <w:r w:rsidR="009731C2">
      <w:rPr>
        <w:noProof/>
      </w:rPr>
      <w:t>11/22/2016</w:t>
    </w:r>
    <w:r>
      <w:rPr>
        <w:noProof/>
      </w:rPr>
      <w:fldChar w:fldCharType="end"/>
    </w:r>
    <w:r>
      <w:tab/>
      <w:t>Committee Induction</w:t>
    </w:r>
    <w:r>
      <w:tab/>
      <w:t xml:space="preserve">Page </w:t>
    </w:r>
    <w:r>
      <w:fldChar w:fldCharType="begin"/>
    </w:r>
    <w:r>
      <w:instrText xml:space="preserve"> PAGE </w:instrText>
    </w:r>
    <w:r>
      <w:fldChar w:fldCharType="separate"/>
    </w:r>
    <w:r w:rsidR="009731C2">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DE" w:rsidRPr="00B064AE" w:rsidRDefault="001F68DE" w:rsidP="006964B4">
    <w:pPr>
      <w:pStyle w:val="Footer"/>
    </w:pPr>
    <w:r>
      <w:fldChar w:fldCharType="begin"/>
    </w:r>
    <w:r>
      <w:instrText xml:space="preserve"> DATE \@ "M/d/yyyy" </w:instrText>
    </w:r>
    <w:r>
      <w:fldChar w:fldCharType="separate"/>
    </w:r>
    <w:r w:rsidR="009731C2">
      <w:rPr>
        <w:noProof/>
      </w:rPr>
      <w:t>11/22/2016</w:t>
    </w:r>
    <w:r>
      <w:rPr>
        <w:noProof/>
      </w:rPr>
      <w:fldChar w:fldCharType="end"/>
    </w:r>
    <w:r>
      <w:tab/>
      <w:t>Performance Measurement Strategy</w:t>
    </w:r>
    <w:r>
      <w:tab/>
      <w:t xml:space="preserve">Page </w:t>
    </w:r>
    <w:r>
      <w:fldChar w:fldCharType="begin"/>
    </w:r>
    <w:r>
      <w:instrText xml:space="preserve">PAGE  </w:instrText>
    </w:r>
    <w:r>
      <w:fldChar w:fldCharType="separate"/>
    </w:r>
    <w:r>
      <w:rPr>
        <w:noProof/>
      </w:rPr>
      <w:t>2</w:t>
    </w:r>
    <w:r>
      <w:rPr>
        <w:noProof/>
      </w:rPr>
      <w:fldChar w:fldCharType="end"/>
    </w:r>
    <w:r>
      <w:t xml:space="preserve">  </w:t>
    </w:r>
  </w:p>
  <w:p w:rsidR="0033795F" w:rsidRDefault="0033795F"/>
  <w:p w:rsidR="0033795F" w:rsidRDefault="0033795F" w:rsidP="009B50FD"/>
  <w:p w:rsidR="0033795F" w:rsidRDefault="0033795F" w:rsidP="002F25AB"/>
  <w:p w:rsidR="0033795F" w:rsidRDefault="0033795F" w:rsidP="002F25AB"/>
  <w:p w:rsidR="0033795F" w:rsidRDefault="0033795F" w:rsidP="00D04274"/>
  <w:p w:rsidR="0033795F" w:rsidRDefault="0033795F" w:rsidP="00D04274"/>
  <w:p w:rsidR="0033795F" w:rsidRDefault="0033795F" w:rsidP="00E67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4C" w:rsidRDefault="00356E4C" w:rsidP="006964B4">
      <w:r>
        <w:separator/>
      </w:r>
    </w:p>
  </w:footnote>
  <w:footnote w:type="continuationSeparator" w:id="0">
    <w:p w:rsidR="00356E4C" w:rsidRDefault="00356E4C" w:rsidP="0069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DE" w:rsidRDefault="001F68DE" w:rsidP="00B576A6">
    <w:pPr>
      <w:pStyle w:val="Header"/>
    </w:pPr>
    <w:r>
      <w:t>Committee Induction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DE" w:rsidRPr="00BE2214" w:rsidRDefault="001F68DE" w:rsidP="00696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1C96DC"/>
    <w:lvl w:ilvl="0">
      <w:start w:val="1"/>
      <w:numFmt w:val="decimal"/>
      <w:lvlText w:val="%1."/>
      <w:lvlJc w:val="left"/>
      <w:pPr>
        <w:tabs>
          <w:tab w:val="num" w:pos="1800"/>
        </w:tabs>
        <w:ind w:left="1800" w:hanging="360"/>
      </w:pPr>
    </w:lvl>
  </w:abstractNum>
  <w:abstractNum w:abstractNumId="1">
    <w:nsid w:val="FFFFFF7D"/>
    <w:multiLevelType w:val="singleLevel"/>
    <w:tmpl w:val="2312EA44"/>
    <w:lvl w:ilvl="0">
      <w:start w:val="1"/>
      <w:numFmt w:val="decimal"/>
      <w:lvlText w:val="%1."/>
      <w:lvlJc w:val="left"/>
      <w:pPr>
        <w:tabs>
          <w:tab w:val="num" w:pos="1440"/>
        </w:tabs>
        <w:ind w:left="1440" w:hanging="360"/>
      </w:pPr>
    </w:lvl>
  </w:abstractNum>
  <w:abstractNum w:abstractNumId="2">
    <w:nsid w:val="FFFFFF7E"/>
    <w:multiLevelType w:val="singleLevel"/>
    <w:tmpl w:val="8D9C3A54"/>
    <w:lvl w:ilvl="0">
      <w:start w:val="1"/>
      <w:numFmt w:val="decimal"/>
      <w:lvlText w:val="%1."/>
      <w:lvlJc w:val="left"/>
      <w:pPr>
        <w:tabs>
          <w:tab w:val="num" w:pos="1080"/>
        </w:tabs>
        <w:ind w:left="1080" w:hanging="360"/>
      </w:pPr>
    </w:lvl>
  </w:abstractNum>
  <w:abstractNum w:abstractNumId="3">
    <w:nsid w:val="FFFFFF7F"/>
    <w:multiLevelType w:val="singleLevel"/>
    <w:tmpl w:val="B510AC1E"/>
    <w:lvl w:ilvl="0">
      <w:start w:val="1"/>
      <w:numFmt w:val="decimal"/>
      <w:lvlText w:val="%1."/>
      <w:lvlJc w:val="left"/>
      <w:pPr>
        <w:tabs>
          <w:tab w:val="num" w:pos="720"/>
        </w:tabs>
        <w:ind w:left="720" w:hanging="360"/>
      </w:pPr>
    </w:lvl>
  </w:abstractNum>
  <w:abstractNum w:abstractNumId="4">
    <w:nsid w:val="FFFFFF80"/>
    <w:multiLevelType w:val="singleLevel"/>
    <w:tmpl w:val="53C40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7F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0E2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2C25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6E896E"/>
    <w:lvl w:ilvl="0">
      <w:start w:val="1"/>
      <w:numFmt w:val="decimal"/>
      <w:lvlText w:val="%1."/>
      <w:lvlJc w:val="left"/>
      <w:pPr>
        <w:tabs>
          <w:tab w:val="num" w:pos="360"/>
        </w:tabs>
        <w:ind w:left="360" w:hanging="360"/>
      </w:pPr>
    </w:lvl>
  </w:abstractNum>
  <w:abstractNum w:abstractNumId="9">
    <w:nsid w:val="FFFFFF89"/>
    <w:multiLevelType w:val="singleLevel"/>
    <w:tmpl w:val="25989D52"/>
    <w:lvl w:ilvl="0">
      <w:start w:val="1"/>
      <w:numFmt w:val="bullet"/>
      <w:lvlText w:val=""/>
      <w:lvlJc w:val="left"/>
      <w:pPr>
        <w:tabs>
          <w:tab w:val="num" w:pos="360"/>
        </w:tabs>
        <w:ind w:left="360" w:hanging="360"/>
      </w:pPr>
      <w:rPr>
        <w:rFonts w:ascii="Symbol" w:hAnsi="Symbol" w:hint="default"/>
      </w:rPr>
    </w:lvl>
  </w:abstractNum>
  <w:abstractNum w:abstractNumId="1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nsid w:val="14814F4C"/>
    <w:multiLevelType w:val="hybridMultilevel"/>
    <w:tmpl w:val="BD3C3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4E953FB"/>
    <w:multiLevelType w:val="hybridMultilevel"/>
    <w:tmpl w:val="33140E6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3993022"/>
    <w:multiLevelType w:val="hybridMultilevel"/>
    <w:tmpl w:val="A21A47D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EFA4C16"/>
    <w:multiLevelType w:val="hybridMultilevel"/>
    <w:tmpl w:val="5D5E4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D12E8BA">
      <w:start w:val="1"/>
      <w:numFmt w:val="bullet"/>
      <w:lvlText w:val="o"/>
      <w:lvlJc w:val="left"/>
      <w:pPr>
        <w:tabs>
          <w:tab w:val="num" w:pos="2592"/>
        </w:tabs>
        <w:ind w:left="2808" w:hanging="288"/>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250F42"/>
    <w:multiLevelType w:val="hybridMultilevel"/>
    <w:tmpl w:val="F7307BE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D4031C"/>
    <w:multiLevelType w:val="hybridMultilevel"/>
    <w:tmpl w:val="48C4F4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A9D52DB"/>
    <w:multiLevelType w:val="hybridMultilevel"/>
    <w:tmpl w:val="70E20D14"/>
    <w:lvl w:ilvl="0" w:tplc="188282AE">
      <w:start w:val="1"/>
      <w:numFmt w:val="decimal"/>
      <w:pStyle w:val="NumberedBlockText"/>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3">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7B52107"/>
    <w:multiLevelType w:val="hybridMultilevel"/>
    <w:tmpl w:val="A24E27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4"/>
  </w:num>
  <w:num w:numId="3">
    <w:abstractNumId w:val="15"/>
  </w:num>
  <w:num w:numId="4">
    <w:abstractNumId w:val="18"/>
  </w:num>
  <w:num w:numId="5">
    <w:abstractNumId w:val="10"/>
  </w:num>
  <w:num w:numId="6">
    <w:abstractNumId w:val="13"/>
  </w:num>
  <w:num w:numId="7">
    <w:abstractNumId w:val="16"/>
  </w:num>
  <w:num w:numId="8">
    <w:abstractNumId w:val="19"/>
  </w:num>
  <w:num w:numId="9">
    <w:abstractNumId w:val="17"/>
  </w:num>
  <w:num w:numId="10">
    <w:abstractNumId w:val="21"/>
  </w:num>
  <w:num w:numId="11">
    <w:abstractNumId w:val="14"/>
  </w:num>
  <w:num w:numId="12">
    <w:abstractNumId w:val="20"/>
  </w:num>
  <w:num w:numId="13">
    <w:abstractNumId w:val="25"/>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0"/>
    <w:rsid w:val="00001087"/>
    <w:rsid w:val="00002EFC"/>
    <w:rsid w:val="0002649E"/>
    <w:rsid w:val="0003120C"/>
    <w:rsid w:val="00037AC1"/>
    <w:rsid w:val="00060B60"/>
    <w:rsid w:val="00063237"/>
    <w:rsid w:val="000637FE"/>
    <w:rsid w:val="000716FB"/>
    <w:rsid w:val="000D307E"/>
    <w:rsid w:val="000D4C93"/>
    <w:rsid w:val="000D6AF1"/>
    <w:rsid w:val="000E1663"/>
    <w:rsid w:val="000E3AE0"/>
    <w:rsid w:val="000F1734"/>
    <w:rsid w:val="000F2E61"/>
    <w:rsid w:val="00103966"/>
    <w:rsid w:val="00143B45"/>
    <w:rsid w:val="00147034"/>
    <w:rsid w:val="00150CE5"/>
    <w:rsid w:val="00186425"/>
    <w:rsid w:val="001B5125"/>
    <w:rsid w:val="001D2AB0"/>
    <w:rsid w:val="001E0FEE"/>
    <w:rsid w:val="001F68DE"/>
    <w:rsid w:val="00210E48"/>
    <w:rsid w:val="002114CF"/>
    <w:rsid w:val="00213BCA"/>
    <w:rsid w:val="00216C3A"/>
    <w:rsid w:val="00224FB8"/>
    <w:rsid w:val="0026322A"/>
    <w:rsid w:val="002876A5"/>
    <w:rsid w:val="002929F1"/>
    <w:rsid w:val="002958FB"/>
    <w:rsid w:val="002A23BE"/>
    <w:rsid w:val="002A31EC"/>
    <w:rsid w:val="002A373D"/>
    <w:rsid w:val="002A4676"/>
    <w:rsid w:val="002D5205"/>
    <w:rsid w:val="002E2F8E"/>
    <w:rsid w:val="002F25AB"/>
    <w:rsid w:val="00305D2E"/>
    <w:rsid w:val="0032738E"/>
    <w:rsid w:val="0032747A"/>
    <w:rsid w:val="0033795F"/>
    <w:rsid w:val="003458EB"/>
    <w:rsid w:val="00356191"/>
    <w:rsid w:val="00356E4C"/>
    <w:rsid w:val="00367365"/>
    <w:rsid w:val="003B7013"/>
    <w:rsid w:val="003C1180"/>
    <w:rsid w:val="003D0574"/>
    <w:rsid w:val="003D4411"/>
    <w:rsid w:val="003F0113"/>
    <w:rsid w:val="003F09EE"/>
    <w:rsid w:val="00432E47"/>
    <w:rsid w:val="004400B2"/>
    <w:rsid w:val="00457DD1"/>
    <w:rsid w:val="0048536A"/>
    <w:rsid w:val="0049231D"/>
    <w:rsid w:val="00497612"/>
    <w:rsid w:val="004A0A0C"/>
    <w:rsid w:val="004A6EC8"/>
    <w:rsid w:val="004D0AEA"/>
    <w:rsid w:val="004D2407"/>
    <w:rsid w:val="004D7F7B"/>
    <w:rsid w:val="00500BD5"/>
    <w:rsid w:val="00512848"/>
    <w:rsid w:val="005226F1"/>
    <w:rsid w:val="00527926"/>
    <w:rsid w:val="00531C05"/>
    <w:rsid w:val="00534009"/>
    <w:rsid w:val="00545927"/>
    <w:rsid w:val="00570268"/>
    <w:rsid w:val="005732B1"/>
    <w:rsid w:val="005854DD"/>
    <w:rsid w:val="005A3E12"/>
    <w:rsid w:val="005B081D"/>
    <w:rsid w:val="005B1979"/>
    <w:rsid w:val="005D7ABE"/>
    <w:rsid w:val="005F75A3"/>
    <w:rsid w:val="006046DA"/>
    <w:rsid w:val="00606B0C"/>
    <w:rsid w:val="00635B9C"/>
    <w:rsid w:val="00646C54"/>
    <w:rsid w:val="006526DE"/>
    <w:rsid w:val="0068350F"/>
    <w:rsid w:val="006964B4"/>
    <w:rsid w:val="006B3645"/>
    <w:rsid w:val="006F2DFA"/>
    <w:rsid w:val="006F38EF"/>
    <w:rsid w:val="006F4307"/>
    <w:rsid w:val="006F757A"/>
    <w:rsid w:val="007075DD"/>
    <w:rsid w:val="007236F9"/>
    <w:rsid w:val="007256D6"/>
    <w:rsid w:val="00730FBE"/>
    <w:rsid w:val="007314DE"/>
    <w:rsid w:val="00731621"/>
    <w:rsid w:val="00731D84"/>
    <w:rsid w:val="007627D3"/>
    <w:rsid w:val="00776E9C"/>
    <w:rsid w:val="007901D8"/>
    <w:rsid w:val="007B00C5"/>
    <w:rsid w:val="007F2285"/>
    <w:rsid w:val="007F49EE"/>
    <w:rsid w:val="00804E56"/>
    <w:rsid w:val="00813789"/>
    <w:rsid w:val="00831608"/>
    <w:rsid w:val="00851917"/>
    <w:rsid w:val="00854C64"/>
    <w:rsid w:val="00863C29"/>
    <w:rsid w:val="00864530"/>
    <w:rsid w:val="00867C1D"/>
    <w:rsid w:val="008768E2"/>
    <w:rsid w:val="008820CF"/>
    <w:rsid w:val="008874F7"/>
    <w:rsid w:val="00893417"/>
    <w:rsid w:val="008A4634"/>
    <w:rsid w:val="008A7351"/>
    <w:rsid w:val="008B1F83"/>
    <w:rsid w:val="008C3EFB"/>
    <w:rsid w:val="009106CC"/>
    <w:rsid w:val="00922133"/>
    <w:rsid w:val="00944DD6"/>
    <w:rsid w:val="00946AED"/>
    <w:rsid w:val="00952C63"/>
    <w:rsid w:val="00972FB9"/>
    <w:rsid w:val="009731C2"/>
    <w:rsid w:val="009734B4"/>
    <w:rsid w:val="009835EE"/>
    <w:rsid w:val="009A0593"/>
    <w:rsid w:val="009A6D91"/>
    <w:rsid w:val="009B50FD"/>
    <w:rsid w:val="009C0D77"/>
    <w:rsid w:val="009C2A51"/>
    <w:rsid w:val="009E131B"/>
    <w:rsid w:val="009E346E"/>
    <w:rsid w:val="00A00E8D"/>
    <w:rsid w:val="00A2023B"/>
    <w:rsid w:val="00A36B98"/>
    <w:rsid w:val="00A43F86"/>
    <w:rsid w:val="00A730C8"/>
    <w:rsid w:val="00A73538"/>
    <w:rsid w:val="00A73B58"/>
    <w:rsid w:val="00A85630"/>
    <w:rsid w:val="00AF2D5F"/>
    <w:rsid w:val="00B064AE"/>
    <w:rsid w:val="00B11028"/>
    <w:rsid w:val="00B12457"/>
    <w:rsid w:val="00B25A0E"/>
    <w:rsid w:val="00B576A6"/>
    <w:rsid w:val="00B62434"/>
    <w:rsid w:val="00B6498F"/>
    <w:rsid w:val="00B66054"/>
    <w:rsid w:val="00B73439"/>
    <w:rsid w:val="00B77350"/>
    <w:rsid w:val="00B8650C"/>
    <w:rsid w:val="00B867E3"/>
    <w:rsid w:val="00B96401"/>
    <w:rsid w:val="00BA1017"/>
    <w:rsid w:val="00BA6C92"/>
    <w:rsid w:val="00BC5080"/>
    <w:rsid w:val="00BE2214"/>
    <w:rsid w:val="00C13AF1"/>
    <w:rsid w:val="00C20DBC"/>
    <w:rsid w:val="00C55394"/>
    <w:rsid w:val="00C67A0C"/>
    <w:rsid w:val="00C71364"/>
    <w:rsid w:val="00C87EC2"/>
    <w:rsid w:val="00C95731"/>
    <w:rsid w:val="00CA080B"/>
    <w:rsid w:val="00CA2381"/>
    <w:rsid w:val="00CA55AA"/>
    <w:rsid w:val="00CA6EC3"/>
    <w:rsid w:val="00CC7DDB"/>
    <w:rsid w:val="00CD6AD9"/>
    <w:rsid w:val="00CE27D6"/>
    <w:rsid w:val="00CE7F47"/>
    <w:rsid w:val="00D04274"/>
    <w:rsid w:val="00D1773E"/>
    <w:rsid w:val="00D339FE"/>
    <w:rsid w:val="00D36EB9"/>
    <w:rsid w:val="00D526E3"/>
    <w:rsid w:val="00D605E3"/>
    <w:rsid w:val="00D7421F"/>
    <w:rsid w:val="00D77BAB"/>
    <w:rsid w:val="00D91DD9"/>
    <w:rsid w:val="00DA0A78"/>
    <w:rsid w:val="00DA562D"/>
    <w:rsid w:val="00DA6F0A"/>
    <w:rsid w:val="00DB6AAB"/>
    <w:rsid w:val="00DC130F"/>
    <w:rsid w:val="00DE6480"/>
    <w:rsid w:val="00E02693"/>
    <w:rsid w:val="00E1303E"/>
    <w:rsid w:val="00E17A18"/>
    <w:rsid w:val="00E17C66"/>
    <w:rsid w:val="00E34346"/>
    <w:rsid w:val="00E349EA"/>
    <w:rsid w:val="00E42B30"/>
    <w:rsid w:val="00E518BE"/>
    <w:rsid w:val="00E67BC8"/>
    <w:rsid w:val="00E67BF8"/>
    <w:rsid w:val="00E67CA3"/>
    <w:rsid w:val="00E70F40"/>
    <w:rsid w:val="00E74B84"/>
    <w:rsid w:val="00E8070C"/>
    <w:rsid w:val="00E82BEC"/>
    <w:rsid w:val="00E9259D"/>
    <w:rsid w:val="00EB384E"/>
    <w:rsid w:val="00EC6DA2"/>
    <w:rsid w:val="00ED0977"/>
    <w:rsid w:val="00ED14E5"/>
    <w:rsid w:val="00F40EBD"/>
    <w:rsid w:val="00F82C80"/>
    <w:rsid w:val="00F86E86"/>
    <w:rsid w:val="00F94C61"/>
    <w:rsid w:val="00FC27AE"/>
    <w:rsid w:val="00FD6580"/>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B33BD3-7A00-49A2-BD6B-00EEF6D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4B4"/>
    <w:pPr>
      <w:spacing w:before="120" w:after="120" w:line="276" w:lineRule="auto"/>
    </w:pPr>
    <w:rPr>
      <w:rFonts w:asciiTheme="minorHAnsi" w:hAnsiTheme="minorHAnsi"/>
      <w:lang w:val="en-GB"/>
    </w:rPr>
  </w:style>
  <w:style w:type="paragraph" w:styleId="Heading1">
    <w:name w:val="heading 1"/>
    <w:basedOn w:val="Normal"/>
    <w:next w:val="Normal"/>
    <w:qFormat/>
    <w:rsid w:val="00946AED"/>
    <w:pPr>
      <w:keepNext/>
      <w:pageBreakBefore/>
      <w:pBdr>
        <w:top w:val="single" w:sz="18" w:space="1" w:color="7D3C4A" w:themeColor="accent6"/>
      </w:pBdr>
      <w:spacing w:after="240"/>
      <w:outlineLvl w:val="0"/>
    </w:pPr>
    <w:rPr>
      <w:rFonts w:asciiTheme="majorHAnsi" w:hAnsiTheme="majorHAnsi"/>
      <w:b/>
      <w:sz w:val="26"/>
    </w:rPr>
  </w:style>
  <w:style w:type="paragraph" w:styleId="Heading2">
    <w:name w:val="heading 2"/>
    <w:basedOn w:val="Normal"/>
    <w:next w:val="Normal"/>
    <w:qFormat/>
    <w:rsid w:val="001B5125"/>
    <w:pPr>
      <w:keepNext/>
      <w:spacing w:before="240" w:after="60"/>
      <w:outlineLvl w:val="1"/>
    </w:pPr>
    <w:rPr>
      <w:b/>
      <w:sz w:val="22"/>
    </w:rPr>
  </w:style>
  <w:style w:type="paragraph" w:styleId="Heading3">
    <w:name w:val="heading 3"/>
    <w:basedOn w:val="Normal"/>
    <w:next w:val="Normal"/>
    <w:qFormat/>
    <w:rsid w:val="006964B4"/>
    <w:pPr>
      <w:outlineLvl w:val="2"/>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576A6"/>
    <w:pPr>
      <w:spacing w:before="0" w:after="200" w:line="240" w:lineRule="auto"/>
    </w:pPr>
    <w:rPr>
      <w:sz w:val="24"/>
    </w:rPr>
  </w:style>
  <w:style w:type="paragraph" w:styleId="Footer">
    <w:name w:val="footer"/>
    <w:basedOn w:val="Normal"/>
    <w:autoRedefine/>
    <w:unhideWhenUsed/>
    <w:qFormat/>
    <w:rsid w:val="00946AED"/>
    <w:pPr>
      <w:pBdr>
        <w:top w:val="single" w:sz="4" w:space="1" w:color="7D3C4A" w:themeColor="accent6"/>
      </w:pBdr>
      <w:tabs>
        <w:tab w:val="center" w:pos="5040"/>
        <w:tab w:val="right" w:pos="10080"/>
      </w:tabs>
    </w:pPr>
    <w:rPr>
      <w:sz w:val="16"/>
    </w:rPr>
  </w:style>
  <w:style w:type="paragraph" w:customStyle="1" w:styleId="PresentedBy">
    <w:name w:val="Presented By"/>
    <w:basedOn w:val="Subtitle"/>
    <w:autoRedefine/>
    <w:qFormat/>
    <w:rsid w:val="006964B4"/>
    <w:pPr>
      <w:spacing w:before="360"/>
    </w:pPr>
    <w:rPr>
      <w:noProof/>
      <w:color w:val="808080" w:themeColor="background1" w:themeShade="80"/>
      <w:szCs w:val="22"/>
    </w:rPr>
  </w:style>
  <w:style w:type="paragraph" w:styleId="Subtitle">
    <w:name w:val="Subtitle"/>
    <w:basedOn w:val="Normal"/>
    <w:next w:val="Normal"/>
    <w:link w:val="SubtitleChar"/>
    <w:qFormat/>
    <w:rsid w:val="00D77BAB"/>
    <w:pPr>
      <w:spacing w:before="600"/>
      <w:contextualSpacing/>
      <w:jc w:val="right"/>
    </w:pPr>
    <w:rPr>
      <w:color w:val="A6A6A6" w:themeColor="background1" w:themeShade="A6"/>
      <w:sz w:val="24"/>
    </w:rPr>
  </w:style>
  <w:style w:type="character" w:customStyle="1" w:styleId="SubtitleChar">
    <w:name w:val="Subtitle Char"/>
    <w:basedOn w:val="DefaultParagraphFont"/>
    <w:link w:val="Subtitle"/>
    <w:rsid w:val="00D77BAB"/>
    <w:rPr>
      <w:rFonts w:asciiTheme="minorHAnsi" w:hAnsiTheme="minorHAnsi"/>
      <w:color w:val="A6A6A6" w:themeColor="background1" w:themeShade="A6"/>
      <w:sz w:val="24"/>
    </w:rPr>
  </w:style>
  <w:style w:type="character" w:styleId="PlaceholderText">
    <w:name w:val="Placeholder Text"/>
    <w:basedOn w:val="DefaultParagraphFont"/>
    <w:uiPriority w:val="99"/>
    <w:semiHidden/>
    <w:rsid w:val="001B5125"/>
    <w:rPr>
      <w:color w:val="808080"/>
    </w:rPr>
  </w:style>
  <w:style w:type="paragraph" w:styleId="Title">
    <w:name w:val="Title"/>
    <w:basedOn w:val="Normal"/>
    <w:next w:val="Normal"/>
    <w:link w:val="TitleChar"/>
    <w:qFormat/>
    <w:rsid w:val="00ED0977"/>
    <w:pPr>
      <w:pBdr>
        <w:top w:val="single" w:sz="18" w:space="1" w:color="7D3C4A" w:themeColor="accent6"/>
      </w:pBdr>
      <w:jc w:val="right"/>
    </w:pPr>
    <w:rPr>
      <w:rFonts w:asciiTheme="majorHAnsi" w:hAnsiTheme="majorHAnsi"/>
      <w:color w:val="404040" w:themeColor="text1" w:themeTint="BF"/>
      <w:sz w:val="48"/>
    </w:rPr>
  </w:style>
  <w:style w:type="character" w:customStyle="1" w:styleId="TitleChar">
    <w:name w:val="Title Char"/>
    <w:basedOn w:val="DefaultParagraphFont"/>
    <w:link w:val="Title"/>
    <w:rsid w:val="00ED0977"/>
    <w:rPr>
      <w:rFonts w:asciiTheme="majorHAnsi" w:hAnsiTheme="majorHAnsi"/>
      <w:color w:val="404040" w:themeColor="text1" w:themeTint="BF"/>
      <w:sz w:val="48"/>
    </w:rPr>
  </w:style>
  <w:style w:type="paragraph" w:customStyle="1" w:styleId="ColumnHeading">
    <w:name w:val="Column Heading"/>
    <w:basedOn w:val="Normal"/>
    <w:autoRedefine/>
    <w:qFormat/>
    <w:rsid w:val="002A23BE"/>
    <w:pPr>
      <w:jc w:val="center"/>
    </w:pPr>
    <w:rPr>
      <w:rFonts w:asciiTheme="majorHAnsi" w:eastAsia="Times New Roman" w:hAnsiTheme="majorHAnsi"/>
      <w:b/>
      <w:color w:val="FFFFFF" w:themeColor="background1"/>
      <w:sz w:val="22"/>
    </w:rPr>
  </w:style>
  <w:style w:type="paragraph" w:styleId="ListParagraph">
    <w:name w:val="List Paragraph"/>
    <w:basedOn w:val="NumberedBlockText"/>
    <w:uiPriority w:val="34"/>
    <w:qFormat/>
    <w:rsid w:val="006964B4"/>
  </w:style>
  <w:style w:type="paragraph" w:customStyle="1" w:styleId="TableText">
    <w:name w:val="Table Text"/>
    <w:basedOn w:val="Normal"/>
    <w:autoRedefine/>
    <w:qFormat/>
    <w:rsid w:val="000D6AF1"/>
    <w:pPr>
      <w:ind w:left="113" w:right="115"/>
    </w:pPr>
    <w:rPr>
      <w:rFonts w:eastAsia="Times New Roman"/>
    </w:rPr>
  </w:style>
  <w:style w:type="character" w:customStyle="1" w:styleId="HeaderChar">
    <w:name w:val="Header Char"/>
    <w:basedOn w:val="DefaultParagraphFont"/>
    <w:link w:val="Header"/>
    <w:rsid w:val="00B576A6"/>
    <w:rPr>
      <w:rFonts w:asciiTheme="minorHAnsi" w:hAnsiTheme="minorHAnsi"/>
      <w:sz w:val="24"/>
    </w:rPr>
  </w:style>
  <w:style w:type="table" w:styleId="TableGrid">
    <w:name w:val="Table Grid"/>
    <w:basedOn w:val="TableNormal"/>
    <w:rsid w:val="00210E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063237"/>
    <w:pPr>
      <w:spacing w:after="240"/>
    </w:pPr>
    <w:rPr>
      <w:rFonts w:ascii="Arial" w:eastAsia="Times New Roman" w:hAnsi="Arial"/>
    </w:rPr>
  </w:style>
  <w:style w:type="paragraph" w:customStyle="1" w:styleId="NumberedBlockText">
    <w:name w:val="Numbered Block Text"/>
    <w:basedOn w:val="Normal"/>
    <w:semiHidden/>
    <w:unhideWhenUsed/>
    <w:rsid w:val="00CE27D6"/>
    <w:pPr>
      <w:numPr>
        <w:numId w:val="15"/>
      </w:numPr>
      <w:ind w:left="821"/>
    </w:pPr>
    <w:rPr>
      <w:szCs w:val="24"/>
    </w:rPr>
  </w:style>
  <w:style w:type="paragraph" w:styleId="BalloonText">
    <w:name w:val="Balloon Text"/>
    <w:basedOn w:val="Normal"/>
    <w:semiHidden/>
    <w:unhideWhenUsed/>
    <w:rsid w:val="005A3E12"/>
    <w:rPr>
      <w:rFonts w:ascii="Tahoma" w:hAnsi="Tahoma" w:cs="Tahoma"/>
      <w:sz w:val="16"/>
      <w:szCs w:val="16"/>
    </w:rPr>
  </w:style>
  <w:style w:type="character" w:styleId="CommentReference">
    <w:name w:val="annotation reference"/>
    <w:basedOn w:val="DefaultParagraphFont"/>
    <w:semiHidden/>
    <w:rsid w:val="005A3E12"/>
    <w:rPr>
      <w:sz w:val="16"/>
      <w:szCs w:val="16"/>
    </w:rPr>
  </w:style>
  <w:style w:type="paragraph" w:styleId="CommentSubject">
    <w:name w:val="annotation subject"/>
    <w:basedOn w:val="CommentText"/>
    <w:next w:val="CommentText"/>
    <w:semiHidden/>
    <w:rsid w:val="005A3E12"/>
    <w:pPr>
      <w:spacing w:after="0"/>
    </w:pPr>
    <w:rPr>
      <w:rFonts w:ascii="Verdana" w:eastAsia="Times" w:hAnsi="Verdana"/>
      <w:b/>
      <w:bCs/>
    </w:rPr>
  </w:style>
  <w:style w:type="paragraph" w:customStyle="1" w:styleId="CompanyName">
    <w:name w:val="Company Name"/>
    <w:basedOn w:val="Normal"/>
    <w:autoRedefine/>
    <w:qFormat/>
    <w:rsid w:val="00946AED"/>
    <w:pPr>
      <w:spacing w:before="2880"/>
      <w:jc w:val="right"/>
    </w:pPr>
    <w:rPr>
      <w:color w:val="7D3C4A" w:themeColor="accent6"/>
      <w:sz w:val="36"/>
    </w:rPr>
  </w:style>
  <w:style w:type="paragraph" w:customStyle="1" w:styleId="Logo">
    <w:name w:val="Logo"/>
    <w:basedOn w:val="Normal"/>
    <w:next w:val="CompanyName"/>
    <w:autoRedefine/>
    <w:unhideWhenUsed/>
    <w:qFormat/>
    <w:rsid w:val="00731D84"/>
    <w:pPr>
      <w:spacing w:before="960"/>
      <w:jc w:val="right"/>
    </w:pPr>
    <w:rPr>
      <w:noProof/>
    </w:rPr>
  </w:style>
  <w:style w:type="character" w:styleId="Hyperlink">
    <w:name w:val="Hyperlink"/>
    <w:basedOn w:val="DefaultParagraphFont"/>
    <w:unhideWhenUsed/>
    <w:rsid w:val="00E9259D"/>
    <w:rPr>
      <w:color w:val="6D0F14" w:themeColor="hyperlink"/>
      <w:u w:val="single"/>
    </w:rPr>
  </w:style>
  <w:style w:type="table" w:customStyle="1" w:styleId="Calendar1">
    <w:name w:val="Calendar 1"/>
    <w:basedOn w:val="TableNormal"/>
    <w:uiPriority w:val="99"/>
    <w:qFormat/>
    <w:rsid w:val="006B3645"/>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raftHeading1">
    <w:name w:val="Draft Heading 1"/>
    <w:basedOn w:val="Normal"/>
    <w:next w:val="Normal"/>
    <w:rsid w:val="00F94C61"/>
    <w:pPr>
      <w:overflowPunct w:val="0"/>
      <w:autoSpaceDE w:val="0"/>
      <w:autoSpaceDN w:val="0"/>
      <w:adjustRightInd w:val="0"/>
      <w:spacing w:after="0" w:line="240" w:lineRule="auto"/>
      <w:textAlignment w:val="baseline"/>
      <w:outlineLvl w:val="2"/>
    </w:pPr>
    <w:rPr>
      <w:rFonts w:ascii="Times New Roman" w:eastAsia="Times New Roman" w:hAnsi="Times New Roman"/>
      <w:b/>
      <w:sz w:val="24"/>
      <w:szCs w:val="24"/>
      <w:lang w:val="en-AU"/>
    </w:rPr>
  </w:style>
  <w:style w:type="paragraph" w:customStyle="1" w:styleId="DraftHeading2">
    <w:name w:val="Draft Heading 2"/>
    <w:basedOn w:val="Normal"/>
    <w:next w:val="Normal"/>
    <w:rsid w:val="00F94C61"/>
    <w:pPr>
      <w:overflowPunct w:val="0"/>
      <w:autoSpaceDE w:val="0"/>
      <w:autoSpaceDN w:val="0"/>
      <w:adjustRightInd w:val="0"/>
      <w:spacing w:after="0" w:line="240" w:lineRule="auto"/>
      <w:textAlignment w:val="baseline"/>
    </w:pPr>
    <w:rPr>
      <w:rFonts w:ascii="Times New Roman" w:eastAsia="Times New Roman" w:hAnsi="Times New Roman"/>
      <w:sz w:val="24"/>
      <w:lang w:val="en-AU"/>
    </w:rPr>
  </w:style>
  <w:style w:type="paragraph" w:customStyle="1" w:styleId="DraftHeading3">
    <w:name w:val="Draft Heading 3"/>
    <w:basedOn w:val="Normal"/>
    <w:next w:val="Normal"/>
    <w:rsid w:val="00F94C61"/>
    <w:pPr>
      <w:overflowPunct w:val="0"/>
      <w:autoSpaceDE w:val="0"/>
      <w:autoSpaceDN w:val="0"/>
      <w:adjustRightInd w:val="0"/>
      <w:spacing w:after="0" w:line="240" w:lineRule="auto"/>
      <w:textAlignment w:val="baseline"/>
    </w:pPr>
    <w:rPr>
      <w:rFonts w:ascii="Times New Roman" w:eastAsia="Times New Roman" w:hAnsi="Times New Roman"/>
      <w:sz w:val="24"/>
      <w:lang w:val="en-AU"/>
    </w:rPr>
  </w:style>
  <w:style w:type="character" w:customStyle="1" w:styleId="5yl5">
    <w:name w:val="_5yl5"/>
    <w:basedOn w:val="DefaultParagraphFont"/>
    <w:rsid w:val="009B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491">
      <w:bodyDiv w:val="1"/>
      <w:marLeft w:val="0"/>
      <w:marRight w:val="0"/>
      <w:marTop w:val="0"/>
      <w:marBottom w:val="0"/>
      <w:divBdr>
        <w:top w:val="none" w:sz="0" w:space="0" w:color="auto"/>
        <w:left w:val="none" w:sz="0" w:space="0" w:color="auto"/>
        <w:bottom w:val="none" w:sz="0" w:space="0" w:color="auto"/>
        <w:right w:val="none" w:sz="0" w:space="0" w:color="auto"/>
      </w:divBdr>
    </w:div>
    <w:div w:id="414405475">
      <w:bodyDiv w:val="1"/>
      <w:marLeft w:val="0"/>
      <w:marRight w:val="0"/>
      <w:marTop w:val="0"/>
      <w:marBottom w:val="0"/>
      <w:divBdr>
        <w:top w:val="none" w:sz="0" w:space="0" w:color="auto"/>
        <w:left w:val="none" w:sz="0" w:space="0" w:color="auto"/>
        <w:bottom w:val="none" w:sz="0" w:space="0" w:color="auto"/>
        <w:right w:val="none" w:sz="0" w:space="0" w:color="auto"/>
      </w:divBdr>
    </w:div>
    <w:div w:id="686519163">
      <w:bodyDiv w:val="1"/>
      <w:marLeft w:val="0"/>
      <w:marRight w:val="0"/>
      <w:marTop w:val="0"/>
      <w:marBottom w:val="0"/>
      <w:divBdr>
        <w:top w:val="none" w:sz="0" w:space="0" w:color="auto"/>
        <w:left w:val="none" w:sz="0" w:space="0" w:color="auto"/>
        <w:bottom w:val="none" w:sz="0" w:space="0" w:color="auto"/>
        <w:right w:val="none" w:sz="0" w:space="0" w:color="auto"/>
      </w:divBdr>
    </w:div>
    <w:div w:id="722674235">
      <w:bodyDiv w:val="1"/>
      <w:marLeft w:val="0"/>
      <w:marRight w:val="0"/>
      <w:marTop w:val="0"/>
      <w:marBottom w:val="0"/>
      <w:divBdr>
        <w:top w:val="none" w:sz="0" w:space="0" w:color="auto"/>
        <w:left w:val="none" w:sz="0" w:space="0" w:color="auto"/>
        <w:bottom w:val="none" w:sz="0" w:space="0" w:color="auto"/>
        <w:right w:val="none" w:sz="0" w:space="0" w:color="auto"/>
      </w:divBdr>
    </w:div>
    <w:div w:id="729694718">
      <w:bodyDiv w:val="1"/>
      <w:marLeft w:val="0"/>
      <w:marRight w:val="0"/>
      <w:marTop w:val="0"/>
      <w:marBottom w:val="0"/>
      <w:divBdr>
        <w:top w:val="none" w:sz="0" w:space="0" w:color="auto"/>
        <w:left w:val="none" w:sz="0" w:space="0" w:color="auto"/>
        <w:bottom w:val="none" w:sz="0" w:space="0" w:color="auto"/>
        <w:right w:val="none" w:sz="0" w:space="0" w:color="auto"/>
      </w:divBdr>
    </w:div>
    <w:div w:id="920523672">
      <w:bodyDiv w:val="1"/>
      <w:marLeft w:val="0"/>
      <w:marRight w:val="0"/>
      <w:marTop w:val="0"/>
      <w:marBottom w:val="0"/>
      <w:divBdr>
        <w:top w:val="none" w:sz="0" w:space="0" w:color="auto"/>
        <w:left w:val="none" w:sz="0" w:space="0" w:color="auto"/>
        <w:bottom w:val="none" w:sz="0" w:space="0" w:color="auto"/>
        <w:right w:val="none" w:sz="0" w:space="0" w:color="auto"/>
      </w:divBdr>
    </w:div>
    <w:div w:id="1205868462">
      <w:bodyDiv w:val="1"/>
      <w:marLeft w:val="0"/>
      <w:marRight w:val="0"/>
      <w:marTop w:val="0"/>
      <w:marBottom w:val="0"/>
      <w:divBdr>
        <w:top w:val="none" w:sz="0" w:space="0" w:color="auto"/>
        <w:left w:val="none" w:sz="0" w:space="0" w:color="auto"/>
        <w:bottom w:val="none" w:sz="0" w:space="0" w:color="auto"/>
        <w:right w:val="none" w:sz="0" w:space="0" w:color="auto"/>
      </w:divBdr>
    </w:div>
    <w:div w:id="1548368740">
      <w:bodyDiv w:val="1"/>
      <w:marLeft w:val="0"/>
      <w:marRight w:val="0"/>
      <w:marTop w:val="0"/>
      <w:marBottom w:val="0"/>
      <w:divBdr>
        <w:top w:val="none" w:sz="0" w:space="0" w:color="auto"/>
        <w:left w:val="none" w:sz="0" w:space="0" w:color="auto"/>
        <w:bottom w:val="none" w:sz="0" w:space="0" w:color="auto"/>
        <w:right w:val="none" w:sz="0" w:space="0" w:color="auto"/>
      </w:divBdr>
    </w:div>
    <w:div w:id="1692418726">
      <w:bodyDiv w:val="1"/>
      <w:marLeft w:val="0"/>
      <w:marRight w:val="0"/>
      <w:marTop w:val="0"/>
      <w:marBottom w:val="0"/>
      <w:divBdr>
        <w:top w:val="none" w:sz="0" w:space="0" w:color="auto"/>
        <w:left w:val="none" w:sz="0" w:space="0" w:color="auto"/>
        <w:bottom w:val="none" w:sz="0" w:space="0" w:color="auto"/>
        <w:right w:val="none" w:sz="0" w:space="0" w:color="auto"/>
      </w:divBdr>
    </w:div>
    <w:div w:id="19096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cki@ryanryte.com.au"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sephineuni@gmail.com" TargetMode="External"/><Relationship Id="rId17" Type="http://schemas.openxmlformats.org/officeDocument/2006/relationships/hyperlink" Target="mailto:swillrath@iclou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idunstan@hot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wilcox@hot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sephineuni@gmail.com" TargetMode="External"/><Relationship Id="rId23" Type="http://schemas.openxmlformats.org/officeDocument/2006/relationships/header" Target="header2.xml"/><Relationship Id="rId10" Type="http://schemas.openxmlformats.org/officeDocument/2006/relationships/hyperlink" Target="http://hrcav.com.au/rules-guidelines/hrcav-manua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nsumer.vic.gov.au/clubs-and-not-for-profits/incorporated-associations/running-an-incorporated-association" TargetMode="External"/><Relationship Id="rId14" Type="http://schemas.openxmlformats.org/officeDocument/2006/relationships/hyperlink" Target="mailto:vlwilcox@hot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Performance%20measurement%20strate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BD7730A4D41C390B457D4E65D4C17"/>
        <w:category>
          <w:name w:val="General"/>
          <w:gallery w:val="placeholder"/>
        </w:category>
        <w:types>
          <w:type w:val="bbPlcHdr"/>
        </w:types>
        <w:behaviors>
          <w:behavior w:val="content"/>
        </w:behaviors>
        <w:guid w:val="{2C614806-5F2F-4240-B090-3957C3C55DB8}"/>
      </w:docPartPr>
      <w:docPartBody>
        <w:p w:rsidR="006D4366" w:rsidRDefault="006D4366">
          <w:pPr>
            <w:pStyle w:val="922BD7730A4D41C390B457D4E65D4C17"/>
          </w:pPr>
          <w:r>
            <w:t>[Company Name]</w:t>
          </w:r>
        </w:p>
      </w:docPartBody>
    </w:docPart>
    <w:docPart>
      <w:docPartPr>
        <w:name w:val="B50102D31484495981AF54A7866AB4BC"/>
        <w:category>
          <w:name w:val="General"/>
          <w:gallery w:val="placeholder"/>
        </w:category>
        <w:types>
          <w:type w:val="bbPlcHdr"/>
        </w:types>
        <w:behaviors>
          <w:behavior w:val="content"/>
        </w:behaviors>
        <w:guid w:val="{25F121AA-9BD1-4F79-A3DF-8D4C9486878C}"/>
      </w:docPartPr>
      <w:docPartBody>
        <w:p w:rsidR="006D4366" w:rsidRDefault="006D4366">
          <w:pPr>
            <w:pStyle w:val="B50102D31484495981AF54A7866AB4BC"/>
          </w:pPr>
          <w:r w:rsidRPr="001B5125">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66"/>
    <w:rsid w:val="00451D21"/>
    <w:rsid w:val="00691EF4"/>
    <w:rsid w:val="006D4366"/>
    <w:rsid w:val="00802248"/>
    <w:rsid w:val="00AC4A46"/>
    <w:rsid w:val="00CE1A52"/>
    <w:rsid w:val="00CE6AE3"/>
    <w:rsid w:val="00DA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BD7730A4D41C390B457D4E65D4C17">
    <w:name w:val="922BD7730A4D41C390B457D4E65D4C17"/>
  </w:style>
  <w:style w:type="paragraph" w:customStyle="1" w:styleId="1235B0D9B57E4E279941D296FDC74B7E">
    <w:name w:val="1235B0D9B57E4E279941D296FDC74B7E"/>
  </w:style>
  <w:style w:type="paragraph" w:customStyle="1" w:styleId="B50102D31484495981AF54A7866AB4BC">
    <w:name w:val="B50102D31484495981AF54A7866AB4BC"/>
  </w:style>
  <w:style w:type="paragraph" w:customStyle="1" w:styleId="81202F627A684E9AA4A20BE15F81439F">
    <w:name w:val="81202F627A684E9AA4A20BE15F81439F"/>
  </w:style>
  <w:style w:type="paragraph" w:customStyle="1" w:styleId="B2F5127CED9447B480A7F94AADB95E32">
    <w:name w:val="B2F5127CED9447B480A7F94AADB95E32"/>
  </w:style>
  <w:style w:type="paragraph" w:customStyle="1" w:styleId="768996ACD66B431A8CAFC32098A15D14">
    <w:name w:val="768996ACD66B431A8CAFC32098A15D14"/>
  </w:style>
  <w:style w:type="paragraph" w:customStyle="1" w:styleId="84E648F8C44C4AA49A978650AD289EC3">
    <w:name w:val="84E648F8C44C4AA49A978650AD289EC3"/>
  </w:style>
  <w:style w:type="paragraph" w:customStyle="1" w:styleId="0E04CBEFB7F542C28A38E15F8F2879FE">
    <w:name w:val="0E04CBEFB7F542C28A38E15F8F2879FE"/>
  </w:style>
  <w:style w:type="paragraph" w:customStyle="1" w:styleId="4E341DCA8863489E979B207CA9277AC4">
    <w:name w:val="4E341DCA8863489E979B207CA9277AC4"/>
  </w:style>
  <w:style w:type="paragraph" w:customStyle="1" w:styleId="BD415DD7E3B649C7861B6615544D2F74">
    <w:name w:val="BD415DD7E3B649C7861B6615544D2F74"/>
  </w:style>
  <w:style w:type="paragraph" w:customStyle="1" w:styleId="36DD8C94A6A14EEE9B153929F9DBBBBA">
    <w:name w:val="36DD8C94A6A14EEE9B153929F9DBBBBA"/>
  </w:style>
  <w:style w:type="paragraph" w:customStyle="1" w:styleId="9790619673BA4EBEB42579BE0AF5A8A7">
    <w:name w:val="9790619673BA4EBEB42579BE0AF5A8A7"/>
  </w:style>
  <w:style w:type="paragraph" w:customStyle="1" w:styleId="D34C4CF7B86C44B58EE37413929B4EF9">
    <w:name w:val="D34C4CF7B86C44B58EE37413929B4EF9"/>
  </w:style>
  <w:style w:type="paragraph" w:customStyle="1" w:styleId="369F7B8FBC48447095AEC198CD6CB077">
    <w:name w:val="369F7B8FBC48447095AEC198CD6CB077"/>
  </w:style>
  <w:style w:type="paragraph" w:customStyle="1" w:styleId="872D8ABE0FE24D8FBF5E8839AEB69F7B">
    <w:name w:val="872D8ABE0FE24D8FBF5E8839AEB69F7B"/>
  </w:style>
  <w:style w:type="paragraph" w:customStyle="1" w:styleId="4CAD540EB2A64611AF32AC0FC62FBDC8">
    <w:name w:val="4CAD540EB2A64611AF32AC0FC62FBDC8"/>
  </w:style>
  <w:style w:type="paragraph" w:customStyle="1" w:styleId="CF3D6D0358064C5C99B7918ABA699F0F">
    <w:name w:val="CF3D6D0358064C5C99B7918ABA699F0F"/>
  </w:style>
  <w:style w:type="paragraph" w:customStyle="1" w:styleId="6DC258BE1A7045DBA1C8788F0A43F647">
    <w:name w:val="6DC258BE1A7045DBA1C8788F0A43F647"/>
  </w:style>
  <w:style w:type="paragraph" w:customStyle="1" w:styleId="8F250343E2C148A49769A501B8138A8C">
    <w:name w:val="8F250343E2C148A49769A501B8138A8C"/>
  </w:style>
  <w:style w:type="paragraph" w:customStyle="1" w:styleId="100EEC2C483C486480C24DA6843217AB">
    <w:name w:val="100EEC2C483C486480C24DA6843217AB"/>
  </w:style>
  <w:style w:type="paragraph" w:customStyle="1" w:styleId="B1CD0ED812604EB881268ECB03666D7F">
    <w:name w:val="B1CD0ED812604EB881268ECB03666D7F"/>
  </w:style>
  <w:style w:type="paragraph" w:customStyle="1" w:styleId="DD1F14B8F67E4FDA8741F9A03DE90B96">
    <w:name w:val="DD1F14B8F67E4FDA8741F9A03DE90B96"/>
  </w:style>
  <w:style w:type="paragraph" w:customStyle="1" w:styleId="EA984384A64143DFB878CC2AF56C9B50">
    <w:name w:val="EA984384A64143DFB878CC2AF56C9B50"/>
  </w:style>
  <w:style w:type="paragraph" w:customStyle="1" w:styleId="03D343FC259049AEAA8FC1EB6565D2E4">
    <w:name w:val="03D343FC259049AEAA8FC1EB6565D2E4"/>
  </w:style>
  <w:style w:type="paragraph" w:customStyle="1" w:styleId="CAAF35ED4501411F95CBEA516DED4B54">
    <w:name w:val="CAAF35ED4501411F95CBEA516DED4B54"/>
  </w:style>
  <w:style w:type="paragraph" w:customStyle="1" w:styleId="4101E116C3914660911A275E876F9A2A">
    <w:name w:val="4101E116C3914660911A275E876F9A2A"/>
  </w:style>
  <w:style w:type="paragraph" w:customStyle="1" w:styleId="E5954ED7802E4DA9A8C1B41F63AF1D85">
    <w:name w:val="E5954ED7802E4DA9A8C1B41F63AF1D85"/>
    <w:rsid w:val="006D4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ncourse">
  <a:themeElements>
    <a:clrScheme name="Custom 3">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6D0F14"/>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654DA7-2B49-44CD-91ED-A5E131A28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 measurement strategy.dotx</Template>
  <TotalTime>1586</TotalTime>
  <Pages>14</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Performance measurement strategy</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strategy</dc:title>
  <dc:subject>Mentone Horse Riders Club Inc.</dc:subject>
  <dc:creator>Victoria Wilcox</dc:creator>
  <cp:keywords/>
  <cp:lastModifiedBy>Victoria Wilcox</cp:lastModifiedBy>
  <cp:revision>20</cp:revision>
  <cp:lastPrinted>2004-05-27T16:47:00Z</cp:lastPrinted>
  <dcterms:created xsi:type="dcterms:W3CDTF">2016-06-15T23:31:00Z</dcterms:created>
  <dcterms:modified xsi:type="dcterms:W3CDTF">2016-11-22T04:27:00Z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TC011871651033</vt:lpwstr>
  </property>
</Properties>
</file>